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39F" w:rsidRPr="00755585" w:rsidRDefault="000F439F" w:rsidP="00524F15">
      <w:pPr>
        <w:jc w:val="center"/>
        <w:rPr>
          <w:caps/>
          <w:sz w:val="28"/>
          <w:szCs w:val="28"/>
          <w:u w:val="single"/>
        </w:rPr>
      </w:pPr>
      <w:r w:rsidRPr="00755585">
        <w:rPr>
          <w:caps/>
          <w:sz w:val="28"/>
          <w:szCs w:val="28"/>
          <w:u w:val="single"/>
        </w:rPr>
        <w:t>Тема: «</w:t>
      </w:r>
      <w:r w:rsidR="004A6DD0">
        <w:rPr>
          <w:caps/>
          <w:sz w:val="28"/>
          <w:szCs w:val="28"/>
          <w:u w:val="single"/>
        </w:rPr>
        <w:t>Игра – драматизация сказки «колобок наоборот</w:t>
      </w:r>
      <w:r w:rsidRPr="00755585">
        <w:rPr>
          <w:caps/>
          <w:sz w:val="28"/>
          <w:szCs w:val="28"/>
          <w:u w:val="single"/>
        </w:rPr>
        <w:t>»</w:t>
      </w:r>
    </w:p>
    <w:p w:rsidR="000F439F" w:rsidRPr="00755585" w:rsidRDefault="000F439F" w:rsidP="000F439F">
      <w:pPr>
        <w:jc w:val="both"/>
        <w:rPr>
          <w:sz w:val="28"/>
          <w:szCs w:val="28"/>
        </w:rPr>
      </w:pPr>
    </w:p>
    <w:p w:rsidR="000F439F" w:rsidRPr="00BD2C56" w:rsidRDefault="000F439F" w:rsidP="000F439F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524F15">
        <w:rPr>
          <w:sz w:val="28"/>
          <w:szCs w:val="28"/>
        </w:rPr>
        <w:t>Конструкт занятия</w:t>
      </w:r>
    </w:p>
    <w:p w:rsidR="000F439F" w:rsidRPr="00BD2C56" w:rsidRDefault="000F439F" w:rsidP="000F439F">
      <w:pPr>
        <w:jc w:val="center"/>
        <w:rPr>
          <w:sz w:val="28"/>
          <w:szCs w:val="28"/>
        </w:rPr>
      </w:pPr>
      <w:r w:rsidRPr="00BD2C56">
        <w:rPr>
          <w:sz w:val="28"/>
          <w:szCs w:val="28"/>
        </w:rPr>
        <w:t>непосредственно организованной образовательной деятельности</w:t>
      </w:r>
    </w:p>
    <w:p w:rsidR="000F439F" w:rsidRPr="00BD2C56" w:rsidRDefault="000F439F" w:rsidP="000F439F">
      <w:pPr>
        <w:jc w:val="center"/>
        <w:rPr>
          <w:sz w:val="28"/>
          <w:szCs w:val="28"/>
        </w:rPr>
      </w:pPr>
      <w:proofErr w:type="gramStart"/>
      <w:r w:rsidRPr="00BD2C56">
        <w:rPr>
          <w:sz w:val="28"/>
          <w:szCs w:val="28"/>
        </w:rPr>
        <w:t>по</w:t>
      </w:r>
      <w:proofErr w:type="gramEnd"/>
      <w:r w:rsidRPr="00BD2C56">
        <w:rPr>
          <w:sz w:val="28"/>
          <w:szCs w:val="28"/>
        </w:rPr>
        <w:t xml:space="preserve"> освоению образовательной области «</w:t>
      </w:r>
      <w:r w:rsidR="00524F15">
        <w:rPr>
          <w:sz w:val="28"/>
          <w:szCs w:val="28"/>
        </w:rPr>
        <w:t>художественно-  эстетическое развитие</w:t>
      </w:r>
      <w:r w:rsidRPr="00BD2C56">
        <w:rPr>
          <w:sz w:val="28"/>
          <w:szCs w:val="28"/>
        </w:rPr>
        <w:t>»</w:t>
      </w:r>
    </w:p>
    <w:p w:rsidR="000F439F" w:rsidRPr="00663874" w:rsidRDefault="000F439F" w:rsidP="000F439F">
      <w:pPr>
        <w:jc w:val="center"/>
        <w:rPr>
          <w:sz w:val="28"/>
          <w:szCs w:val="28"/>
        </w:rPr>
      </w:pPr>
    </w:p>
    <w:p w:rsidR="000F439F" w:rsidRPr="00C15DF1" w:rsidRDefault="000F439F" w:rsidP="000F439F">
      <w:pPr>
        <w:jc w:val="both"/>
        <w:rPr>
          <w:sz w:val="28"/>
          <w:szCs w:val="28"/>
        </w:rPr>
      </w:pPr>
      <w:r w:rsidRPr="00422111">
        <w:rPr>
          <w:b/>
          <w:sz w:val="28"/>
          <w:szCs w:val="28"/>
        </w:rPr>
        <w:t>ДОУ</w:t>
      </w:r>
      <w:r>
        <w:rPr>
          <w:sz w:val="28"/>
          <w:szCs w:val="28"/>
        </w:rPr>
        <w:t>: М</w:t>
      </w:r>
      <w:r w:rsidR="00524F15">
        <w:rPr>
          <w:sz w:val="28"/>
          <w:szCs w:val="28"/>
        </w:rPr>
        <w:t>А</w:t>
      </w:r>
      <w:r>
        <w:rPr>
          <w:sz w:val="28"/>
          <w:szCs w:val="28"/>
        </w:rPr>
        <w:t>ДОУ д/с «</w:t>
      </w:r>
      <w:r w:rsidR="00524F15">
        <w:rPr>
          <w:sz w:val="28"/>
          <w:szCs w:val="28"/>
        </w:rPr>
        <w:t>РОДНИЧОК</w:t>
      </w:r>
      <w:r>
        <w:rPr>
          <w:sz w:val="28"/>
          <w:szCs w:val="28"/>
        </w:rPr>
        <w:t>»</w:t>
      </w:r>
    </w:p>
    <w:p w:rsidR="000F439F" w:rsidRPr="00C15DF1" w:rsidRDefault="000F439F" w:rsidP="000F439F">
      <w:pPr>
        <w:jc w:val="both"/>
        <w:rPr>
          <w:sz w:val="28"/>
          <w:szCs w:val="28"/>
        </w:rPr>
      </w:pPr>
      <w:r w:rsidRPr="00422111">
        <w:rPr>
          <w:b/>
          <w:sz w:val="28"/>
          <w:szCs w:val="28"/>
        </w:rPr>
        <w:t>Группа</w:t>
      </w:r>
      <w:r>
        <w:rPr>
          <w:sz w:val="28"/>
          <w:szCs w:val="28"/>
        </w:rPr>
        <w:t xml:space="preserve">: </w:t>
      </w:r>
      <w:r w:rsidR="00524F15">
        <w:rPr>
          <w:sz w:val="28"/>
          <w:szCs w:val="28"/>
        </w:rPr>
        <w:t>Средняя</w:t>
      </w:r>
    </w:p>
    <w:p w:rsidR="000F439F" w:rsidRPr="00C15DF1" w:rsidRDefault="000F439F" w:rsidP="000F439F">
      <w:pPr>
        <w:jc w:val="both"/>
        <w:rPr>
          <w:sz w:val="28"/>
          <w:szCs w:val="28"/>
        </w:rPr>
      </w:pPr>
      <w:r w:rsidRPr="00422111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proofErr w:type="spellStart"/>
      <w:r w:rsidR="00524F15">
        <w:rPr>
          <w:sz w:val="28"/>
          <w:szCs w:val="28"/>
        </w:rPr>
        <w:t>Дворникова</w:t>
      </w:r>
      <w:proofErr w:type="spellEnd"/>
      <w:r w:rsidR="00524F15">
        <w:rPr>
          <w:sz w:val="28"/>
          <w:szCs w:val="28"/>
        </w:rPr>
        <w:t xml:space="preserve"> Е.К.</w:t>
      </w:r>
    </w:p>
    <w:p w:rsidR="000F439F" w:rsidRPr="00C15DF1" w:rsidRDefault="000F439F" w:rsidP="000F439F">
      <w:pPr>
        <w:pStyle w:val="c1"/>
        <w:spacing w:before="0" w:beforeAutospacing="0" w:after="0" w:afterAutospacing="0" w:line="270" w:lineRule="atLeast"/>
        <w:rPr>
          <w:sz w:val="28"/>
          <w:szCs w:val="28"/>
        </w:rPr>
      </w:pPr>
      <w:r w:rsidRPr="00422111">
        <w:rPr>
          <w:b/>
          <w:sz w:val="28"/>
          <w:szCs w:val="28"/>
        </w:rPr>
        <w:t xml:space="preserve">Вид </w:t>
      </w:r>
      <w:r w:rsidR="0063299B">
        <w:rPr>
          <w:b/>
          <w:sz w:val="28"/>
          <w:szCs w:val="28"/>
        </w:rPr>
        <w:t>драматизации</w:t>
      </w:r>
      <w:r>
        <w:rPr>
          <w:sz w:val="28"/>
          <w:szCs w:val="28"/>
        </w:rPr>
        <w:t>:</w:t>
      </w:r>
      <w:r w:rsidRPr="001108C9">
        <w:rPr>
          <w:rStyle w:val="c5"/>
          <w:sz w:val="28"/>
          <w:szCs w:val="28"/>
        </w:rPr>
        <w:t xml:space="preserve"> </w:t>
      </w:r>
      <w:r>
        <w:rPr>
          <w:rStyle w:val="c5"/>
          <w:sz w:val="28"/>
          <w:szCs w:val="28"/>
        </w:rPr>
        <w:t xml:space="preserve"> </w:t>
      </w:r>
      <w:r w:rsidR="00524F15">
        <w:rPr>
          <w:rStyle w:val="c5"/>
          <w:sz w:val="28"/>
          <w:szCs w:val="28"/>
        </w:rPr>
        <w:t>театрализо</w:t>
      </w:r>
      <w:r w:rsidR="00E301FE">
        <w:rPr>
          <w:rStyle w:val="c5"/>
          <w:sz w:val="28"/>
          <w:szCs w:val="28"/>
        </w:rPr>
        <w:t>ванная игра (игра в настольный кукольный театр)</w:t>
      </w:r>
    </w:p>
    <w:p w:rsidR="00E301FE" w:rsidRDefault="000F439F" w:rsidP="000F439F">
      <w:pPr>
        <w:jc w:val="both"/>
        <w:rPr>
          <w:rStyle w:val="c2"/>
          <w:sz w:val="28"/>
          <w:szCs w:val="28"/>
        </w:rPr>
      </w:pPr>
      <w:r w:rsidRPr="00422111">
        <w:rPr>
          <w:b/>
          <w:sz w:val="28"/>
          <w:szCs w:val="28"/>
        </w:rPr>
        <w:t>Цель</w:t>
      </w:r>
      <w:r>
        <w:rPr>
          <w:sz w:val="28"/>
          <w:szCs w:val="28"/>
        </w:rPr>
        <w:t>:</w:t>
      </w:r>
      <w:r w:rsidRPr="00CA34B0">
        <w:rPr>
          <w:rStyle w:val="c2"/>
          <w:sz w:val="28"/>
          <w:szCs w:val="28"/>
        </w:rPr>
        <w:t xml:space="preserve"> </w:t>
      </w:r>
      <w:r w:rsidR="00E301FE" w:rsidRPr="00E301FE">
        <w:rPr>
          <w:rStyle w:val="c2"/>
          <w:sz w:val="28"/>
          <w:szCs w:val="28"/>
        </w:rPr>
        <w:t xml:space="preserve">развитие творческих способностей средствами театрализованной деятельности </w:t>
      </w:r>
    </w:p>
    <w:p w:rsidR="000F439F" w:rsidRPr="000162DE" w:rsidRDefault="000F439F" w:rsidP="000F439F">
      <w:pPr>
        <w:jc w:val="both"/>
        <w:rPr>
          <w:b/>
          <w:sz w:val="28"/>
          <w:szCs w:val="28"/>
        </w:rPr>
      </w:pPr>
      <w:r w:rsidRPr="000162DE">
        <w:rPr>
          <w:b/>
          <w:sz w:val="28"/>
          <w:szCs w:val="28"/>
        </w:rPr>
        <w:t>Задачи:</w:t>
      </w:r>
    </w:p>
    <w:p w:rsidR="004A6DD0" w:rsidRDefault="000F439F" w:rsidP="004A6DD0">
      <w:pPr>
        <w:jc w:val="both"/>
        <w:rPr>
          <w:rStyle w:val="c2"/>
          <w:sz w:val="28"/>
          <w:szCs w:val="28"/>
        </w:rPr>
      </w:pPr>
      <w:r>
        <w:rPr>
          <w:sz w:val="28"/>
          <w:szCs w:val="28"/>
        </w:rPr>
        <w:t>Образовательная:</w:t>
      </w:r>
      <w:r w:rsidR="004A6DD0" w:rsidRPr="004A6DD0">
        <w:rPr>
          <w:rStyle w:val="c2"/>
          <w:sz w:val="28"/>
          <w:szCs w:val="28"/>
        </w:rPr>
        <w:t xml:space="preserve"> учить коллективной </w:t>
      </w:r>
      <w:proofErr w:type="gramStart"/>
      <w:r w:rsidR="004A6DD0" w:rsidRPr="004A6DD0">
        <w:rPr>
          <w:rStyle w:val="c2"/>
          <w:sz w:val="28"/>
          <w:szCs w:val="28"/>
        </w:rPr>
        <w:t>драматургии  произведения</w:t>
      </w:r>
      <w:proofErr w:type="gramEnd"/>
      <w:r w:rsidR="004A6DD0" w:rsidRPr="004A6DD0">
        <w:rPr>
          <w:rStyle w:val="c2"/>
          <w:sz w:val="28"/>
          <w:szCs w:val="28"/>
        </w:rPr>
        <w:t xml:space="preserve">, выражать эмоции персонажа с помощью голоса, интонации. Учить вступать в ролевое взаимодействие с другими персонажами, развивать артистические способности. </w:t>
      </w:r>
    </w:p>
    <w:p w:rsidR="004A6DD0" w:rsidRDefault="004A6DD0" w:rsidP="004A6DD0">
      <w:pPr>
        <w:jc w:val="both"/>
        <w:rPr>
          <w:rStyle w:val="c2"/>
          <w:sz w:val="28"/>
          <w:szCs w:val="28"/>
        </w:rPr>
      </w:pPr>
    </w:p>
    <w:p w:rsidR="004A6DD0" w:rsidRPr="004A6DD0" w:rsidRDefault="000F439F" w:rsidP="004A6DD0">
      <w:pPr>
        <w:jc w:val="both"/>
        <w:rPr>
          <w:rStyle w:val="c2"/>
          <w:sz w:val="28"/>
          <w:szCs w:val="28"/>
        </w:rPr>
      </w:pPr>
      <w:r>
        <w:rPr>
          <w:sz w:val="28"/>
          <w:szCs w:val="28"/>
        </w:rPr>
        <w:t>Развивающая:</w:t>
      </w:r>
      <w:r w:rsidRPr="00334530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 xml:space="preserve">Способствовать речевому развитию детей, </w:t>
      </w:r>
      <w:r w:rsidR="004A6DD0" w:rsidRPr="004A6DD0">
        <w:rPr>
          <w:rStyle w:val="c2"/>
          <w:sz w:val="28"/>
          <w:szCs w:val="28"/>
        </w:rPr>
        <w:t>развитие связного речевого высказывания;</w:t>
      </w:r>
      <w:r w:rsidR="004A6DD0">
        <w:rPr>
          <w:rStyle w:val="c2"/>
          <w:sz w:val="28"/>
          <w:szCs w:val="28"/>
        </w:rPr>
        <w:t xml:space="preserve"> </w:t>
      </w:r>
      <w:r w:rsidR="004A6DD0" w:rsidRPr="004A6DD0">
        <w:rPr>
          <w:rStyle w:val="c2"/>
          <w:sz w:val="28"/>
          <w:szCs w:val="28"/>
        </w:rPr>
        <w:t>развитие восприятия, внимания, мышления;</w:t>
      </w:r>
      <w:r w:rsidR="004A6DD0">
        <w:rPr>
          <w:rStyle w:val="c2"/>
          <w:sz w:val="28"/>
          <w:szCs w:val="28"/>
        </w:rPr>
        <w:t xml:space="preserve"> </w:t>
      </w:r>
      <w:r w:rsidR="004A6DD0" w:rsidRPr="004A6DD0">
        <w:rPr>
          <w:rStyle w:val="c2"/>
          <w:sz w:val="28"/>
          <w:szCs w:val="28"/>
        </w:rPr>
        <w:t xml:space="preserve"> выработка четких координированных движений во взаимодействии с  речью;</w:t>
      </w:r>
      <w:r w:rsidR="004A6DD0">
        <w:rPr>
          <w:rStyle w:val="c2"/>
          <w:sz w:val="28"/>
          <w:szCs w:val="28"/>
        </w:rPr>
        <w:t xml:space="preserve"> </w:t>
      </w:r>
      <w:r w:rsidR="004A6DD0" w:rsidRPr="004A6DD0">
        <w:rPr>
          <w:rStyle w:val="c2"/>
          <w:sz w:val="28"/>
          <w:szCs w:val="28"/>
        </w:rPr>
        <w:t xml:space="preserve"> </w:t>
      </w:r>
    </w:p>
    <w:p w:rsidR="004A6DD0" w:rsidRDefault="004A6DD0" w:rsidP="004A6DD0">
      <w:pPr>
        <w:jc w:val="both"/>
        <w:rPr>
          <w:rStyle w:val="c2"/>
          <w:sz w:val="28"/>
          <w:szCs w:val="28"/>
        </w:rPr>
      </w:pPr>
      <w:r w:rsidRPr="004A6DD0">
        <w:rPr>
          <w:rStyle w:val="c2"/>
          <w:sz w:val="28"/>
          <w:szCs w:val="28"/>
        </w:rPr>
        <w:t xml:space="preserve"> </w:t>
      </w:r>
      <w:proofErr w:type="gramStart"/>
      <w:r w:rsidRPr="004A6DD0">
        <w:rPr>
          <w:rStyle w:val="c2"/>
          <w:sz w:val="28"/>
          <w:szCs w:val="28"/>
        </w:rPr>
        <w:t>развитие</w:t>
      </w:r>
      <w:proofErr w:type="gramEnd"/>
      <w:r w:rsidRPr="004A6DD0">
        <w:rPr>
          <w:rStyle w:val="c2"/>
          <w:sz w:val="28"/>
          <w:szCs w:val="28"/>
        </w:rPr>
        <w:t xml:space="preserve"> целостного восприятия русской народной сказки;</w:t>
      </w:r>
      <w:r>
        <w:rPr>
          <w:rStyle w:val="c2"/>
          <w:sz w:val="28"/>
          <w:szCs w:val="28"/>
        </w:rPr>
        <w:t xml:space="preserve"> </w:t>
      </w:r>
      <w:r w:rsidRPr="004A6DD0">
        <w:rPr>
          <w:rStyle w:val="c2"/>
          <w:sz w:val="28"/>
          <w:szCs w:val="28"/>
        </w:rPr>
        <w:t xml:space="preserve"> продолжать развивать у детей умение создавать выразительный образ в игре- драматизации, развивать умение имитировать характерные действия персонажей;</w:t>
      </w:r>
      <w:r w:rsidR="000F439F">
        <w:rPr>
          <w:rStyle w:val="c2"/>
          <w:sz w:val="28"/>
          <w:szCs w:val="28"/>
        </w:rPr>
        <w:t xml:space="preserve"> </w:t>
      </w:r>
    </w:p>
    <w:p w:rsidR="004A6DD0" w:rsidRDefault="000F439F" w:rsidP="004A6DD0">
      <w:pPr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E301FE" w:rsidRDefault="000F439F" w:rsidP="004A6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Воспитательная: </w:t>
      </w:r>
      <w:r w:rsidR="00E301FE" w:rsidRPr="00E301FE">
        <w:rPr>
          <w:sz w:val="28"/>
          <w:szCs w:val="28"/>
        </w:rPr>
        <w:t xml:space="preserve">воспитывать эмоциональное отношение к литературному творчеству. Активизировать воображения, воспитывать творческую, свободную в выборе личность. </w:t>
      </w:r>
    </w:p>
    <w:p w:rsidR="000F439F" w:rsidRPr="00133770" w:rsidRDefault="000F439F" w:rsidP="00E301FE">
      <w:pPr>
        <w:pStyle w:val="c1"/>
        <w:spacing w:before="0" w:beforeAutospacing="0" w:after="0" w:afterAutospacing="0" w:line="270" w:lineRule="atLeast"/>
        <w:rPr>
          <w:sz w:val="28"/>
          <w:szCs w:val="28"/>
        </w:rPr>
      </w:pPr>
      <w:r w:rsidRPr="000162DE">
        <w:rPr>
          <w:b/>
          <w:sz w:val="28"/>
          <w:szCs w:val="28"/>
        </w:rPr>
        <w:t>Предварительная работа:</w:t>
      </w:r>
      <w:r>
        <w:rPr>
          <w:b/>
          <w:sz w:val="28"/>
          <w:szCs w:val="28"/>
        </w:rPr>
        <w:t xml:space="preserve"> </w:t>
      </w:r>
      <w:r w:rsidR="002616D5" w:rsidRPr="002616D5">
        <w:rPr>
          <w:sz w:val="28"/>
          <w:szCs w:val="28"/>
        </w:rPr>
        <w:t>Чтение русской народной сказки «</w:t>
      </w:r>
      <w:r w:rsidR="002616D5">
        <w:rPr>
          <w:sz w:val="28"/>
          <w:szCs w:val="28"/>
        </w:rPr>
        <w:t>Колобок</w:t>
      </w:r>
      <w:r w:rsidR="002616D5" w:rsidRPr="002616D5">
        <w:rPr>
          <w:sz w:val="28"/>
          <w:szCs w:val="28"/>
        </w:rPr>
        <w:t>», рассматривание иллюстраций к сказке</w:t>
      </w:r>
      <w:r w:rsidR="002616D5">
        <w:rPr>
          <w:sz w:val="28"/>
          <w:szCs w:val="28"/>
        </w:rPr>
        <w:t>, рассматривание персонажей настольного театра.</w:t>
      </w:r>
    </w:p>
    <w:p w:rsidR="000F439F" w:rsidRPr="00C15DF1" w:rsidRDefault="000F439F" w:rsidP="000F439F">
      <w:pPr>
        <w:jc w:val="both"/>
        <w:rPr>
          <w:sz w:val="16"/>
          <w:szCs w:val="1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4961"/>
        <w:gridCol w:w="1560"/>
        <w:gridCol w:w="1275"/>
        <w:gridCol w:w="1985"/>
        <w:gridCol w:w="1984"/>
      </w:tblGrid>
      <w:tr w:rsidR="000F439F" w:rsidRPr="00C15DF1" w:rsidTr="0063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9F" w:rsidRPr="001B45A4" w:rsidRDefault="000F439F" w:rsidP="0063299B">
            <w:pPr>
              <w:jc w:val="center"/>
              <w:rPr>
                <w:b/>
              </w:rPr>
            </w:pPr>
            <w:r w:rsidRPr="001B45A4">
              <w:rPr>
                <w:b/>
              </w:rPr>
              <w:t>Этапы,</w:t>
            </w:r>
          </w:p>
          <w:p w:rsidR="000F439F" w:rsidRPr="001B45A4" w:rsidRDefault="000F439F" w:rsidP="0063299B">
            <w:pPr>
              <w:jc w:val="center"/>
              <w:rPr>
                <w:b/>
              </w:rPr>
            </w:pPr>
            <w:r w:rsidRPr="001B45A4">
              <w:rPr>
                <w:b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9F" w:rsidRPr="001B45A4" w:rsidRDefault="000F439F" w:rsidP="0063299B">
            <w:pPr>
              <w:jc w:val="center"/>
              <w:rPr>
                <w:b/>
              </w:rPr>
            </w:pPr>
            <w:r w:rsidRPr="001B45A4">
              <w:rPr>
                <w:b/>
              </w:rPr>
              <w:t>Задачи этапы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9F" w:rsidRPr="001B45A4" w:rsidRDefault="000F439F" w:rsidP="0063299B">
            <w:pPr>
              <w:jc w:val="center"/>
              <w:rPr>
                <w:b/>
              </w:rPr>
            </w:pPr>
            <w:r w:rsidRPr="001B45A4">
              <w:rPr>
                <w:b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9F" w:rsidRPr="001B45A4" w:rsidRDefault="000F439F" w:rsidP="0063299B">
            <w:pPr>
              <w:jc w:val="center"/>
              <w:rPr>
                <w:b/>
              </w:rPr>
            </w:pPr>
            <w:r w:rsidRPr="001B45A4">
              <w:rPr>
                <w:b/>
              </w:rPr>
              <w:t>Формы организации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9F" w:rsidRPr="001B45A4" w:rsidRDefault="000F439F" w:rsidP="0063299B">
            <w:pPr>
              <w:jc w:val="center"/>
              <w:rPr>
                <w:b/>
              </w:rPr>
            </w:pPr>
            <w:r w:rsidRPr="001B45A4">
              <w:rPr>
                <w:b/>
              </w:rPr>
              <w:t>Методы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9F" w:rsidRPr="001B45A4" w:rsidRDefault="000F439F" w:rsidP="0063299B">
            <w:pPr>
              <w:jc w:val="center"/>
              <w:rPr>
                <w:b/>
              </w:rPr>
            </w:pPr>
            <w:r w:rsidRPr="001B45A4">
              <w:rPr>
                <w:b/>
              </w:rPr>
              <w:t xml:space="preserve">Оборудование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9F" w:rsidRPr="001B45A4" w:rsidRDefault="000F439F" w:rsidP="0063299B">
            <w:pPr>
              <w:jc w:val="center"/>
              <w:rPr>
                <w:b/>
              </w:rPr>
            </w:pPr>
            <w:r w:rsidRPr="001B45A4">
              <w:rPr>
                <w:b/>
              </w:rPr>
              <w:t>Результат</w:t>
            </w:r>
          </w:p>
          <w:p w:rsidR="000F439F" w:rsidRPr="001B45A4" w:rsidRDefault="000F439F" w:rsidP="0063299B">
            <w:pPr>
              <w:jc w:val="center"/>
              <w:rPr>
                <w:b/>
              </w:rPr>
            </w:pPr>
            <w:r w:rsidRPr="001B45A4">
              <w:rPr>
                <w:b/>
              </w:rPr>
              <w:t>этапа</w:t>
            </w:r>
          </w:p>
        </w:tc>
      </w:tr>
      <w:tr w:rsidR="000F439F" w:rsidRPr="00C15DF1" w:rsidTr="00494716">
        <w:trPr>
          <w:trHeight w:val="1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9F" w:rsidRPr="001B45A4" w:rsidRDefault="000F439F" w:rsidP="0063299B">
            <w:pPr>
              <w:jc w:val="both"/>
              <w:rPr>
                <w:b/>
              </w:rPr>
            </w:pPr>
            <w:r w:rsidRPr="001B45A4">
              <w:rPr>
                <w:b/>
              </w:rPr>
              <w:t>1 этап – подготовительный</w:t>
            </w:r>
          </w:p>
          <w:p w:rsidR="000F439F" w:rsidRPr="001B45A4" w:rsidRDefault="000F439F" w:rsidP="0063299B">
            <w:pPr>
              <w:jc w:val="both"/>
              <w:rPr>
                <w:b/>
              </w:rPr>
            </w:pPr>
          </w:p>
          <w:p w:rsidR="000F439F" w:rsidRPr="001B45A4" w:rsidRDefault="00BF4DF0" w:rsidP="0063299B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0F439F" w:rsidRPr="001B45A4">
              <w:rPr>
                <w:b/>
              </w:rPr>
              <w:t>мин</w:t>
            </w:r>
            <w:r w:rsidR="000F439F"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31" w:rsidRDefault="00314431" w:rsidP="00314431">
            <w:r>
              <w:lastRenderedPageBreak/>
              <w:t xml:space="preserve">Вызвать интерес к происходящему. </w:t>
            </w:r>
          </w:p>
          <w:p w:rsidR="00314431" w:rsidRDefault="00314431" w:rsidP="00314431"/>
          <w:p w:rsidR="00314431" w:rsidRDefault="00314431" w:rsidP="00314431"/>
          <w:p w:rsidR="00314431" w:rsidRDefault="00314431" w:rsidP="00314431"/>
          <w:p w:rsidR="00314431" w:rsidRDefault="00314431" w:rsidP="00314431"/>
          <w:p w:rsidR="00314431" w:rsidRDefault="00314431" w:rsidP="00314431"/>
          <w:p w:rsidR="00314431" w:rsidRDefault="00314431" w:rsidP="00314431"/>
          <w:p w:rsidR="00314431" w:rsidRDefault="00314431" w:rsidP="00314431"/>
          <w:p w:rsidR="00314431" w:rsidRDefault="00314431" w:rsidP="00314431"/>
          <w:p w:rsidR="000F439F" w:rsidRDefault="00314431" w:rsidP="00314431">
            <w:r>
              <w:t>Способствовать развитию связной речи (построение предположений Мы попадем в сказку колобок, потому что…)</w:t>
            </w:r>
          </w:p>
          <w:p w:rsidR="00314431" w:rsidRDefault="00314431" w:rsidP="00314431"/>
          <w:p w:rsidR="009F09C2" w:rsidRDefault="009F09C2" w:rsidP="00314431"/>
          <w:p w:rsidR="009F09C2" w:rsidRDefault="009F09C2" w:rsidP="00314431"/>
          <w:p w:rsidR="009F09C2" w:rsidRDefault="009F09C2" w:rsidP="00314431"/>
          <w:p w:rsidR="009F09C2" w:rsidRDefault="009F09C2" w:rsidP="00314431"/>
          <w:p w:rsidR="009F09C2" w:rsidRDefault="009F09C2" w:rsidP="00314431">
            <w:r>
              <w:t>Учить детей отгадывать загадки, искать слова, характеризующие искомый объект, пополнять словарный запас детей.</w:t>
            </w:r>
          </w:p>
          <w:p w:rsidR="009F09C2" w:rsidRDefault="009F09C2" w:rsidP="00314431"/>
          <w:p w:rsidR="009F09C2" w:rsidRDefault="009F09C2" w:rsidP="00314431"/>
          <w:p w:rsidR="009F09C2" w:rsidRDefault="009F09C2" w:rsidP="00314431"/>
          <w:p w:rsidR="009F09C2" w:rsidRDefault="009F09C2" w:rsidP="00314431"/>
          <w:p w:rsidR="009F09C2" w:rsidRDefault="009F09C2" w:rsidP="00314431"/>
          <w:p w:rsidR="009F09C2" w:rsidRDefault="009F09C2" w:rsidP="00314431"/>
          <w:p w:rsidR="009F09C2" w:rsidRDefault="009F09C2" w:rsidP="00314431">
            <w:r>
              <w:t>Нацелить  детей на основной ход занятия.</w:t>
            </w:r>
          </w:p>
          <w:p w:rsidR="009F09C2" w:rsidRDefault="009F09C2" w:rsidP="00314431"/>
          <w:p w:rsidR="009F09C2" w:rsidRDefault="009F09C2" w:rsidP="00314431"/>
          <w:p w:rsidR="009F09C2" w:rsidRDefault="009F09C2" w:rsidP="00314431"/>
          <w:p w:rsidR="009F09C2" w:rsidRPr="00F345CB" w:rsidRDefault="009F09C2" w:rsidP="00314431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2" w:rsidRDefault="00EF2BB2" w:rsidP="00EF2BB2">
            <w:pPr>
              <w:pStyle w:val="c1"/>
              <w:spacing w:line="270" w:lineRule="atLeast"/>
              <w:contextualSpacing/>
            </w:pPr>
            <w:r>
              <w:lastRenderedPageBreak/>
              <w:t>Воспитатель в роли Сказочницы:</w:t>
            </w:r>
          </w:p>
          <w:p w:rsidR="00EF2BB2" w:rsidRDefault="00EF2BB2" w:rsidP="00EF2BB2">
            <w:pPr>
              <w:pStyle w:val="c1"/>
              <w:spacing w:line="270" w:lineRule="atLeast"/>
              <w:contextualSpacing/>
            </w:pPr>
            <w:r>
              <w:t>Здравствуйте, детишки!</w:t>
            </w:r>
          </w:p>
          <w:p w:rsidR="00EF2BB2" w:rsidRDefault="00EF2BB2" w:rsidP="00EF2BB2">
            <w:pPr>
              <w:pStyle w:val="c1"/>
              <w:spacing w:line="270" w:lineRule="atLeast"/>
              <w:contextualSpacing/>
            </w:pPr>
            <w:r>
              <w:t>Девчонки и мальчишки!</w:t>
            </w:r>
          </w:p>
          <w:p w:rsidR="00EF2BB2" w:rsidRDefault="00EF2BB2" w:rsidP="00EF2BB2">
            <w:pPr>
              <w:pStyle w:val="c1"/>
              <w:spacing w:line="270" w:lineRule="atLeast"/>
              <w:contextualSpacing/>
            </w:pPr>
            <w:r>
              <w:t>Рада видеть всех сейчас.</w:t>
            </w:r>
          </w:p>
          <w:p w:rsidR="00EF2BB2" w:rsidRDefault="00EF2BB2" w:rsidP="00EF2BB2">
            <w:pPr>
              <w:pStyle w:val="c1"/>
              <w:spacing w:line="270" w:lineRule="atLeast"/>
              <w:contextualSpacing/>
            </w:pPr>
            <w:r>
              <w:t>Ведь давно ждала я вас.</w:t>
            </w:r>
          </w:p>
          <w:p w:rsidR="00EF2BB2" w:rsidRDefault="00EF2BB2" w:rsidP="00EF2BB2">
            <w:pPr>
              <w:pStyle w:val="c1"/>
              <w:spacing w:line="270" w:lineRule="atLeast"/>
              <w:contextualSpacing/>
            </w:pPr>
            <w:r>
              <w:t>Я добрая сказочница.</w:t>
            </w:r>
          </w:p>
          <w:p w:rsidR="00EF2BB2" w:rsidRDefault="00EF2BB2" w:rsidP="00EF2BB2">
            <w:pPr>
              <w:pStyle w:val="c1"/>
              <w:spacing w:line="270" w:lineRule="atLeast"/>
              <w:contextualSpacing/>
            </w:pPr>
            <w:r>
              <w:lastRenderedPageBreak/>
              <w:t>Вот пришел и сказки час.</w:t>
            </w:r>
          </w:p>
          <w:p w:rsidR="00EF2BB2" w:rsidRDefault="00EF2BB2" w:rsidP="00EF2BB2">
            <w:pPr>
              <w:pStyle w:val="c1"/>
              <w:spacing w:line="270" w:lineRule="atLeast"/>
              <w:contextualSpacing/>
            </w:pPr>
            <w:r>
              <w:t>И зовет в театр он нас.</w:t>
            </w:r>
          </w:p>
          <w:p w:rsidR="00EF2BB2" w:rsidRDefault="00EF2BB2" w:rsidP="00EF2BB2">
            <w:pPr>
              <w:pStyle w:val="c1"/>
              <w:spacing w:line="270" w:lineRule="atLeast"/>
              <w:contextualSpacing/>
            </w:pPr>
            <w:r>
              <w:t>Всем ли видно, всем ли слышно?</w:t>
            </w:r>
          </w:p>
          <w:p w:rsidR="00EF2BB2" w:rsidRDefault="00EF2BB2" w:rsidP="00EF2BB2">
            <w:pPr>
              <w:pStyle w:val="c1"/>
              <w:spacing w:line="270" w:lineRule="atLeast"/>
              <w:contextualSpacing/>
            </w:pPr>
            <w:r>
              <w:t>Приготовьте ушки, глазки</w:t>
            </w:r>
          </w:p>
          <w:p w:rsidR="000F439F" w:rsidRDefault="00EF2BB2" w:rsidP="00EF2BB2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>Мы пойдем сейчас все в сказку.</w:t>
            </w:r>
          </w:p>
          <w:p w:rsidR="00EF2BB2" w:rsidRDefault="00EF2BB2" w:rsidP="00EF2BB2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>Ребята, хочется вам в сказку попасть?</w:t>
            </w:r>
          </w:p>
          <w:p w:rsidR="00EF2BB2" w:rsidRDefault="00EF2BB2" w:rsidP="00EF2BB2">
            <w:pPr>
              <w:pStyle w:val="c1"/>
              <w:spacing w:before="0" w:beforeAutospacing="0" w:after="0" w:afterAutospacing="0" w:line="270" w:lineRule="atLeast"/>
              <w:contextualSpacing/>
              <w:rPr>
                <w:i/>
              </w:rPr>
            </w:pPr>
            <w:r w:rsidRPr="00EF2BB2">
              <w:rPr>
                <w:i/>
              </w:rPr>
              <w:t>Ответы детей</w:t>
            </w:r>
          </w:p>
          <w:p w:rsidR="00EF2BB2" w:rsidRDefault="00EF2BB2" w:rsidP="00EF2BB2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>А в какую же сказку мы с вами попадем?</w:t>
            </w:r>
          </w:p>
          <w:p w:rsidR="00EF2BB2" w:rsidRDefault="00EF2BB2" w:rsidP="00EF2BB2">
            <w:pPr>
              <w:pStyle w:val="c1"/>
              <w:spacing w:before="0" w:beforeAutospacing="0" w:after="0" w:afterAutospacing="0" w:line="270" w:lineRule="atLeast"/>
              <w:contextualSpacing/>
              <w:rPr>
                <w:i/>
              </w:rPr>
            </w:pPr>
            <w:r w:rsidRPr="00EF2BB2">
              <w:rPr>
                <w:i/>
              </w:rPr>
              <w:t>Дети видят на столе театральные декорации и на основании этого строят свои предположения</w:t>
            </w:r>
          </w:p>
          <w:p w:rsidR="00EF2BB2" w:rsidRDefault="00EF2BB2" w:rsidP="00EF2BB2">
            <w:pPr>
              <w:pStyle w:val="c1"/>
              <w:spacing w:before="0" w:beforeAutospacing="0" w:after="0" w:afterAutospacing="0" w:line="270" w:lineRule="atLeast"/>
              <w:contextualSpacing/>
            </w:pPr>
            <w:proofErr w:type="gramStart"/>
            <w:r>
              <w:t>Воспитатель :</w:t>
            </w:r>
            <w:proofErr w:type="gramEnd"/>
            <w:r>
              <w:t xml:space="preserve"> Отгадайте ка , ребятки, </w:t>
            </w:r>
          </w:p>
          <w:p w:rsidR="00EF2BB2" w:rsidRDefault="00EF2BB2" w:rsidP="00EF2BB2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>Эти трудные загадки</w:t>
            </w:r>
            <w:r w:rsidR="00BF4DF0">
              <w:t>.</w:t>
            </w:r>
          </w:p>
          <w:p w:rsidR="00BF4DF0" w:rsidRDefault="00BF4DF0" w:rsidP="00EF2BB2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>Кто загадки отгадает,</w:t>
            </w:r>
          </w:p>
          <w:p w:rsidR="00BF4DF0" w:rsidRDefault="00BF4DF0" w:rsidP="00EF2BB2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>С нами в сказку попадает.</w:t>
            </w:r>
          </w:p>
          <w:p w:rsidR="00BF4DF0" w:rsidRDefault="00BF4DF0" w:rsidP="00BF4DF0">
            <w:pPr>
              <w:pStyle w:val="c1"/>
              <w:spacing w:line="270" w:lineRule="atLeast"/>
              <w:contextualSpacing/>
            </w:pPr>
            <w:r>
              <w:t>Маленький беленький по лесочку прыг-прыг,</w:t>
            </w:r>
          </w:p>
          <w:p w:rsidR="00BF4DF0" w:rsidRDefault="00BF4DF0" w:rsidP="00BF4DF0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 xml:space="preserve">       по снежочку тык-   тык. Заяц</w:t>
            </w:r>
          </w:p>
          <w:p w:rsidR="00BF4DF0" w:rsidRDefault="00BF4DF0" w:rsidP="00BF4DF0">
            <w:pPr>
              <w:pStyle w:val="c1"/>
              <w:spacing w:line="270" w:lineRule="atLeast"/>
              <w:contextualSpacing/>
            </w:pPr>
            <w:r>
              <w:t xml:space="preserve">Серовато, </w:t>
            </w:r>
            <w:proofErr w:type="spellStart"/>
            <w:r>
              <w:t>зубавато</w:t>
            </w:r>
            <w:proofErr w:type="spellEnd"/>
          </w:p>
          <w:p w:rsidR="00BF4DF0" w:rsidRDefault="00BF4DF0" w:rsidP="00BF4DF0">
            <w:pPr>
              <w:pStyle w:val="c1"/>
              <w:spacing w:line="270" w:lineRule="atLeast"/>
              <w:contextualSpacing/>
            </w:pPr>
            <w:r>
              <w:t xml:space="preserve">   По полю рыщет,</w:t>
            </w:r>
          </w:p>
          <w:p w:rsidR="00BF4DF0" w:rsidRDefault="00BF4DF0" w:rsidP="00BF4DF0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 xml:space="preserve">   Телят, Ягнят ищет. Волк</w:t>
            </w:r>
          </w:p>
          <w:p w:rsidR="00BF4DF0" w:rsidRDefault="00BF4DF0" w:rsidP="00BF4DF0">
            <w:pPr>
              <w:pStyle w:val="c1"/>
              <w:spacing w:line="270" w:lineRule="atLeast"/>
              <w:contextualSpacing/>
            </w:pPr>
            <w:r>
              <w:t>Неуклюжий он, лохматый</w:t>
            </w:r>
          </w:p>
          <w:p w:rsidR="00BF4DF0" w:rsidRDefault="00BF4DF0" w:rsidP="00BF4DF0">
            <w:pPr>
              <w:pStyle w:val="c1"/>
              <w:spacing w:line="270" w:lineRule="atLeast"/>
              <w:contextualSpacing/>
            </w:pPr>
            <w:r>
              <w:t xml:space="preserve">  спит зимою он, ребята.</w:t>
            </w:r>
          </w:p>
          <w:p w:rsidR="00BF4DF0" w:rsidRDefault="00BF4DF0" w:rsidP="00BF4DF0">
            <w:pPr>
              <w:pStyle w:val="c1"/>
              <w:spacing w:line="270" w:lineRule="atLeast"/>
              <w:contextualSpacing/>
            </w:pPr>
            <w:r>
              <w:t xml:space="preserve">  Может громко он реветь</w:t>
            </w:r>
          </w:p>
          <w:p w:rsidR="00BF4DF0" w:rsidRDefault="00BF4DF0" w:rsidP="00BF4DF0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 xml:space="preserve">  Потому что он – Медведь</w:t>
            </w:r>
          </w:p>
          <w:p w:rsidR="00BF4DF0" w:rsidRDefault="00BF4DF0" w:rsidP="00BF4DF0">
            <w:pPr>
              <w:pStyle w:val="c1"/>
              <w:spacing w:line="270" w:lineRule="atLeast"/>
              <w:contextualSpacing/>
            </w:pPr>
            <w:r>
              <w:t>Хитрая плутовка всех обманет ловко.</w:t>
            </w:r>
          </w:p>
          <w:p w:rsidR="00BF4DF0" w:rsidRDefault="00BF4DF0" w:rsidP="00BF4DF0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 xml:space="preserve">    Знают все её в лесу - </w:t>
            </w:r>
            <w:proofErr w:type="spellStart"/>
            <w:r>
              <w:t>рыжехвостую</w:t>
            </w:r>
            <w:proofErr w:type="spellEnd"/>
            <w:r>
              <w:t xml:space="preserve"> – Лису</w:t>
            </w:r>
          </w:p>
          <w:p w:rsidR="00BF4DF0" w:rsidRDefault="00BF4DF0" w:rsidP="00BF4DF0">
            <w:pPr>
              <w:pStyle w:val="c1"/>
              <w:spacing w:line="270" w:lineRule="atLeast"/>
              <w:contextualSpacing/>
            </w:pPr>
            <w:r>
              <w:t>Прямо с полки, за порог...</w:t>
            </w:r>
          </w:p>
          <w:p w:rsidR="00BF4DF0" w:rsidRDefault="00BF4DF0" w:rsidP="00BF4DF0">
            <w:pPr>
              <w:pStyle w:val="c1"/>
              <w:spacing w:line="270" w:lineRule="atLeast"/>
              <w:contextualSpacing/>
            </w:pPr>
            <w:r>
              <w:t xml:space="preserve"> Убежал румяный бок.</w:t>
            </w:r>
          </w:p>
          <w:p w:rsidR="00BF4DF0" w:rsidRDefault="00BF4DF0" w:rsidP="00BF4DF0">
            <w:pPr>
              <w:pStyle w:val="c1"/>
              <w:spacing w:line="270" w:lineRule="atLeast"/>
              <w:contextualSpacing/>
            </w:pPr>
            <w:r>
              <w:t xml:space="preserve"> Укатился наш дружок,</w:t>
            </w:r>
          </w:p>
          <w:p w:rsidR="00BF4DF0" w:rsidRDefault="00BF4DF0" w:rsidP="00BF4DF0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 xml:space="preserve"> Кто же </w:t>
            </w:r>
            <w:proofErr w:type="gramStart"/>
            <w:r>
              <w:t>это?...</w:t>
            </w:r>
            <w:proofErr w:type="gramEnd"/>
            <w:r>
              <w:t>( Колобок)</w:t>
            </w:r>
          </w:p>
          <w:p w:rsidR="00BF4DF0" w:rsidRDefault="00BF4DF0" w:rsidP="00BF4DF0">
            <w:pPr>
              <w:pStyle w:val="c1"/>
              <w:spacing w:before="0" w:beforeAutospacing="0" w:after="0" w:afterAutospacing="0" w:line="270" w:lineRule="atLeast"/>
              <w:contextualSpacing/>
              <w:rPr>
                <w:i/>
              </w:rPr>
            </w:pPr>
            <w:r w:rsidRPr="00BF4DF0">
              <w:rPr>
                <w:i/>
              </w:rPr>
              <w:t>Дети отгадывают загадки.</w:t>
            </w:r>
            <w:r w:rsidR="00314431">
              <w:rPr>
                <w:i/>
              </w:rPr>
              <w:t xml:space="preserve"> При затруднении воспитатель делает акцент на </w:t>
            </w:r>
            <w:r w:rsidR="009F09C2">
              <w:rPr>
                <w:i/>
              </w:rPr>
              <w:t>опорные слова, задает наводящие вопросы, объясняет незнакомые слова.</w:t>
            </w:r>
          </w:p>
          <w:p w:rsidR="0043221F" w:rsidRDefault="00BF4DF0" w:rsidP="009F09C2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 xml:space="preserve">Воспитатель: </w:t>
            </w:r>
            <w:r w:rsidRPr="00BF4DF0">
              <w:t>Ребята, как думаете какая это сказка?</w:t>
            </w:r>
            <w:r w:rsidR="0043221F">
              <w:t xml:space="preserve"> </w:t>
            </w:r>
            <w:r w:rsidR="0043221F" w:rsidRPr="0043221F">
              <w:rPr>
                <w:i/>
              </w:rPr>
              <w:t>Ответы детей</w:t>
            </w:r>
            <w:r w:rsidRPr="00BF4DF0">
              <w:t xml:space="preserve"> </w:t>
            </w:r>
          </w:p>
          <w:p w:rsidR="00BF4DF0" w:rsidRDefault="00BF4DF0" w:rsidP="009F09C2">
            <w:pPr>
              <w:pStyle w:val="c1"/>
              <w:spacing w:before="0" w:beforeAutospacing="0" w:after="0" w:afterAutospacing="0" w:line="270" w:lineRule="atLeast"/>
              <w:contextualSpacing/>
            </w:pPr>
            <w:r w:rsidRPr="00BF4DF0">
              <w:t>Правильно, «</w:t>
            </w:r>
            <w:r>
              <w:t>Колобок</w:t>
            </w:r>
            <w:r w:rsidRPr="00BF4DF0">
              <w:t xml:space="preserve">» А теперь я предлагаю вам </w:t>
            </w:r>
            <w:r w:rsidR="009F09C2">
              <w:t>помочь мне сказку рассказать</w:t>
            </w:r>
            <w:r w:rsidRPr="00BF4DF0">
              <w:t xml:space="preserve">, но для </w:t>
            </w:r>
            <w:r w:rsidRPr="00BF4DF0">
              <w:lastRenderedPageBreak/>
              <w:t>начала надо размяться!</w:t>
            </w:r>
          </w:p>
          <w:p w:rsidR="00494716" w:rsidRPr="00BF4DF0" w:rsidRDefault="00494716" w:rsidP="009F09C2">
            <w:pPr>
              <w:pStyle w:val="c1"/>
              <w:spacing w:before="0" w:beforeAutospacing="0" w:after="0" w:afterAutospacing="0" w:line="270" w:lineRule="atLeast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9F" w:rsidRPr="00F345CB" w:rsidRDefault="000F439F" w:rsidP="0063299B">
            <w:pPr>
              <w:jc w:val="center"/>
            </w:pPr>
            <w:r w:rsidRPr="00F345CB">
              <w:lastRenderedPageBreak/>
              <w:t xml:space="preserve">Совместная деятельность с педагогом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C2" w:rsidRDefault="00937DB9" w:rsidP="0063299B">
            <w:pPr>
              <w:jc w:val="center"/>
            </w:pPr>
            <w:r>
              <w:t xml:space="preserve">словесный метод </w:t>
            </w:r>
            <w:r w:rsidR="009F09C2">
              <w:t>Чтение стихотворения</w:t>
            </w:r>
            <w:r>
              <w:t xml:space="preserve">, </w:t>
            </w:r>
          </w:p>
          <w:p w:rsidR="00D12D09" w:rsidRDefault="00D12D09" w:rsidP="0063299B">
            <w:pPr>
              <w:jc w:val="center"/>
            </w:pPr>
          </w:p>
          <w:p w:rsidR="00D12D09" w:rsidRDefault="00D12D09" w:rsidP="0063299B">
            <w:pPr>
              <w:jc w:val="center"/>
            </w:pPr>
          </w:p>
          <w:p w:rsidR="00D12D09" w:rsidRDefault="00D12D09" w:rsidP="0063299B">
            <w:pPr>
              <w:jc w:val="center"/>
            </w:pPr>
          </w:p>
          <w:p w:rsidR="00D12D09" w:rsidRDefault="00D12D09" w:rsidP="0063299B">
            <w:pPr>
              <w:jc w:val="center"/>
            </w:pPr>
          </w:p>
          <w:p w:rsidR="00D12D09" w:rsidRDefault="00D12D09" w:rsidP="0063299B">
            <w:pPr>
              <w:jc w:val="center"/>
            </w:pPr>
          </w:p>
          <w:p w:rsidR="00D12D09" w:rsidRDefault="00D12D09" w:rsidP="0063299B">
            <w:pPr>
              <w:jc w:val="center"/>
            </w:pPr>
          </w:p>
          <w:p w:rsidR="00D12D09" w:rsidRDefault="00D12D09" w:rsidP="0063299B">
            <w:pPr>
              <w:jc w:val="center"/>
            </w:pPr>
          </w:p>
          <w:p w:rsidR="00D12D09" w:rsidRDefault="00D12D09" w:rsidP="0063299B">
            <w:pPr>
              <w:jc w:val="center"/>
            </w:pPr>
          </w:p>
          <w:p w:rsidR="00D12D09" w:rsidRDefault="00D12D09" w:rsidP="0063299B">
            <w:pPr>
              <w:jc w:val="center"/>
            </w:pPr>
          </w:p>
          <w:p w:rsidR="00D12D09" w:rsidRDefault="00D12D09" w:rsidP="0063299B">
            <w:pPr>
              <w:jc w:val="center"/>
            </w:pPr>
          </w:p>
          <w:p w:rsidR="00D12D09" w:rsidRDefault="00E71AF6" w:rsidP="0063299B">
            <w:pPr>
              <w:jc w:val="center"/>
            </w:pPr>
            <w:r>
              <w:t>предположение</w:t>
            </w:r>
          </w:p>
          <w:p w:rsidR="009F09C2" w:rsidRDefault="009F09C2" w:rsidP="0063299B">
            <w:pPr>
              <w:jc w:val="center"/>
            </w:pPr>
          </w:p>
          <w:p w:rsidR="009F09C2" w:rsidRDefault="009F09C2" w:rsidP="0063299B">
            <w:pPr>
              <w:jc w:val="center"/>
            </w:pPr>
          </w:p>
          <w:p w:rsidR="009F09C2" w:rsidRDefault="009F09C2" w:rsidP="0063299B">
            <w:pPr>
              <w:jc w:val="center"/>
            </w:pPr>
          </w:p>
          <w:p w:rsidR="009F09C2" w:rsidRDefault="009F09C2" w:rsidP="0063299B">
            <w:pPr>
              <w:jc w:val="center"/>
            </w:pPr>
          </w:p>
          <w:p w:rsidR="000F439F" w:rsidRPr="00F345CB" w:rsidRDefault="009F09C2" w:rsidP="009F09C2">
            <w:pPr>
              <w:jc w:val="center"/>
            </w:pPr>
            <w:r>
              <w:t>загадки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9F" w:rsidRPr="00F345CB" w:rsidRDefault="0043221F" w:rsidP="0063299B">
            <w:pPr>
              <w:pStyle w:val="c1"/>
              <w:spacing w:before="0" w:beforeAutospacing="0" w:after="0" w:afterAutospacing="0" w:line="270" w:lineRule="atLeast"/>
            </w:pPr>
            <w:r>
              <w:rPr>
                <w:rStyle w:val="c2"/>
              </w:rPr>
              <w:lastRenderedPageBreak/>
              <w:t>Декорации для настольного театра, резиновые куклы – герои сказки</w:t>
            </w:r>
          </w:p>
          <w:p w:rsidR="000F439F" w:rsidRPr="00F345CB" w:rsidRDefault="000F439F" w:rsidP="0063299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9F" w:rsidRPr="00C15DF1" w:rsidRDefault="0043221F" w:rsidP="0043221F">
            <w:pPr>
              <w:jc w:val="center"/>
            </w:pPr>
            <w:r>
              <w:lastRenderedPageBreak/>
              <w:t xml:space="preserve">Дети эмоционально настроены на предстоящий этап занятия, имеют </w:t>
            </w:r>
            <w:r>
              <w:lastRenderedPageBreak/>
              <w:t xml:space="preserve">представление, о том, какую сказку им будут рассказывать </w:t>
            </w:r>
          </w:p>
        </w:tc>
      </w:tr>
      <w:tr w:rsidR="000F439F" w:rsidRPr="00C15DF1" w:rsidTr="0063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9F" w:rsidRPr="001B45A4" w:rsidRDefault="000F439F" w:rsidP="0063299B">
            <w:pPr>
              <w:jc w:val="both"/>
              <w:rPr>
                <w:b/>
              </w:rPr>
            </w:pPr>
            <w:r w:rsidRPr="001B45A4">
              <w:rPr>
                <w:b/>
              </w:rPr>
              <w:lastRenderedPageBreak/>
              <w:t>2 этап – содержательный</w:t>
            </w:r>
          </w:p>
          <w:p w:rsidR="000F439F" w:rsidRPr="001B45A4" w:rsidRDefault="000F439F" w:rsidP="0063299B">
            <w:pPr>
              <w:jc w:val="both"/>
              <w:rPr>
                <w:b/>
              </w:rPr>
            </w:pPr>
          </w:p>
          <w:p w:rsidR="000F439F" w:rsidRPr="001B45A4" w:rsidRDefault="000F439F" w:rsidP="0063299B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1B45A4">
              <w:rPr>
                <w:b/>
              </w:rPr>
              <w:t xml:space="preserve">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9F" w:rsidRDefault="000B6E5B" w:rsidP="0063299B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>Предупредить утомление и восстановить работоспособность. Способствовать развитию крупной моторики.</w:t>
            </w:r>
          </w:p>
          <w:p w:rsidR="00494716" w:rsidRDefault="00494716" w:rsidP="0063299B">
            <w:pPr>
              <w:jc w:val="center"/>
              <w:rPr>
                <w:rStyle w:val="c2"/>
              </w:rPr>
            </w:pPr>
          </w:p>
          <w:p w:rsidR="00494716" w:rsidRDefault="00494716" w:rsidP="0063299B">
            <w:pPr>
              <w:jc w:val="center"/>
              <w:rPr>
                <w:rStyle w:val="c2"/>
              </w:rPr>
            </w:pPr>
          </w:p>
          <w:p w:rsidR="00494716" w:rsidRDefault="00494716" w:rsidP="0063299B">
            <w:pPr>
              <w:jc w:val="center"/>
              <w:rPr>
                <w:rStyle w:val="c2"/>
              </w:rPr>
            </w:pPr>
          </w:p>
          <w:p w:rsidR="00494716" w:rsidRDefault="00494716" w:rsidP="0063299B">
            <w:pPr>
              <w:jc w:val="center"/>
              <w:rPr>
                <w:rStyle w:val="c2"/>
              </w:rPr>
            </w:pPr>
          </w:p>
          <w:p w:rsidR="00494716" w:rsidRDefault="00494716" w:rsidP="0063299B">
            <w:pPr>
              <w:jc w:val="center"/>
              <w:rPr>
                <w:rStyle w:val="c2"/>
              </w:rPr>
            </w:pPr>
          </w:p>
          <w:p w:rsidR="00494716" w:rsidRDefault="00494716" w:rsidP="0063299B">
            <w:pPr>
              <w:jc w:val="center"/>
              <w:rPr>
                <w:rStyle w:val="c2"/>
              </w:rPr>
            </w:pPr>
          </w:p>
          <w:p w:rsidR="00494716" w:rsidRDefault="00494716" w:rsidP="0063299B">
            <w:pPr>
              <w:jc w:val="center"/>
              <w:rPr>
                <w:rStyle w:val="c2"/>
              </w:rPr>
            </w:pPr>
          </w:p>
          <w:p w:rsidR="00494716" w:rsidRDefault="00494716" w:rsidP="0063299B">
            <w:pPr>
              <w:jc w:val="center"/>
              <w:rPr>
                <w:rStyle w:val="c2"/>
              </w:rPr>
            </w:pPr>
          </w:p>
          <w:p w:rsidR="00494716" w:rsidRDefault="00494716" w:rsidP="0063299B">
            <w:pPr>
              <w:jc w:val="center"/>
              <w:rPr>
                <w:rStyle w:val="c2"/>
              </w:rPr>
            </w:pPr>
          </w:p>
          <w:p w:rsidR="00494716" w:rsidRDefault="00494716" w:rsidP="0063299B">
            <w:pPr>
              <w:jc w:val="center"/>
              <w:rPr>
                <w:rStyle w:val="c2"/>
              </w:rPr>
            </w:pPr>
          </w:p>
          <w:p w:rsidR="00494716" w:rsidRDefault="00494716" w:rsidP="0063299B">
            <w:pPr>
              <w:jc w:val="center"/>
              <w:rPr>
                <w:rStyle w:val="c2"/>
              </w:rPr>
            </w:pPr>
          </w:p>
          <w:p w:rsidR="00494716" w:rsidRDefault="00494716" w:rsidP="0063299B">
            <w:pPr>
              <w:jc w:val="center"/>
              <w:rPr>
                <w:rStyle w:val="c2"/>
              </w:rPr>
            </w:pPr>
          </w:p>
          <w:p w:rsidR="00494716" w:rsidRDefault="00494716" w:rsidP="0063299B">
            <w:pPr>
              <w:jc w:val="center"/>
              <w:rPr>
                <w:rStyle w:val="c2"/>
              </w:rPr>
            </w:pPr>
          </w:p>
          <w:p w:rsidR="00494716" w:rsidRDefault="00494716" w:rsidP="0063299B">
            <w:pPr>
              <w:jc w:val="center"/>
              <w:rPr>
                <w:rStyle w:val="c2"/>
              </w:rPr>
            </w:pPr>
          </w:p>
          <w:p w:rsidR="00494716" w:rsidRDefault="00494716" w:rsidP="0063299B">
            <w:pPr>
              <w:jc w:val="center"/>
              <w:rPr>
                <w:rStyle w:val="c2"/>
              </w:rPr>
            </w:pPr>
          </w:p>
          <w:p w:rsidR="00494716" w:rsidRDefault="00494716" w:rsidP="0063299B">
            <w:pPr>
              <w:jc w:val="center"/>
              <w:rPr>
                <w:rStyle w:val="c2"/>
              </w:rPr>
            </w:pPr>
          </w:p>
          <w:p w:rsidR="00494716" w:rsidRDefault="00494716" w:rsidP="0063299B">
            <w:pPr>
              <w:jc w:val="center"/>
              <w:rPr>
                <w:rStyle w:val="c2"/>
              </w:rPr>
            </w:pPr>
          </w:p>
          <w:p w:rsidR="00494716" w:rsidRDefault="00494716" w:rsidP="0063299B">
            <w:pPr>
              <w:jc w:val="center"/>
              <w:rPr>
                <w:rStyle w:val="c2"/>
              </w:rPr>
            </w:pPr>
          </w:p>
          <w:p w:rsidR="00494716" w:rsidRDefault="00494716" w:rsidP="0063299B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>Привлечь внимание детей, заинтересовать их неожиданн</w:t>
            </w:r>
            <w:r w:rsidR="00F80560">
              <w:rPr>
                <w:rStyle w:val="c2"/>
              </w:rPr>
              <w:t>о</w:t>
            </w:r>
            <w:r>
              <w:rPr>
                <w:rStyle w:val="c2"/>
              </w:rPr>
              <w:t xml:space="preserve"> поворотом сюжета</w:t>
            </w:r>
          </w:p>
          <w:p w:rsidR="00494716" w:rsidRDefault="00494716" w:rsidP="0063299B">
            <w:pPr>
              <w:jc w:val="center"/>
              <w:rPr>
                <w:rStyle w:val="c2"/>
              </w:rPr>
            </w:pPr>
          </w:p>
          <w:p w:rsidR="00494716" w:rsidRDefault="00494716" w:rsidP="00494716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>Акцентирование внимания детей на сюжетной линии сказки, развитие общей моторики</w:t>
            </w:r>
          </w:p>
          <w:p w:rsidR="00100978" w:rsidRDefault="00100978" w:rsidP="00494716">
            <w:pPr>
              <w:jc w:val="center"/>
              <w:rPr>
                <w:rStyle w:val="c2"/>
              </w:rPr>
            </w:pPr>
          </w:p>
          <w:p w:rsidR="00100978" w:rsidRDefault="00100978" w:rsidP="00494716">
            <w:pPr>
              <w:jc w:val="center"/>
              <w:rPr>
                <w:rStyle w:val="c2"/>
              </w:rPr>
            </w:pPr>
          </w:p>
          <w:p w:rsidR="00100978" w:rsidRDefault="00100978" w:rsidP="00494716">
            <w:pPr>
              <w:jc w:val="center"/>
              <w:rPr>
                <w:rStyle w:val="c2"/>
              </w:rPr>
            </w:pPr>
          </w:p>
          <w:p w:rsidR="00100978" w:rsidRDefault="00100978" w:rsidP="00494716">
            <w:pPr>
              <w:jc w:val="center"/>
              <w:rPr>
                <w:rStyle w:val="c2"/>
              </w:rPr>
            </w:pPr>
          </w:p>
          <w:p w:rsidR="00100978" w:rsidRDefault="00100978" w:rsidP="00494716">
            <w:pPr>
              <w:jc w:val="center"/>
              <w:rPr>
                <w:rStyle w:val="c2"/>
              </w:rPr>
            </w:pPr>
          </w:p>
          <w:p w:rsidR="00100978" w:rsidRDefault="00100978" w:rsidP="00494716">
            <w:pPr>
              <w:jc w:val="center"/>
              <w:rPr>
                <w:rStyle w:val="c2"/>
              </w:rPr>
            </w:pPr>
          </w:p>
          <w:p w:rsidR="00100978" w:rsidRDefault="00100978" w:rsidP="00100978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>Учить ребенка вступать в игровой диалог, принимать на себя роль персонажа, учить воспроизводить характерную мимику и жесты персонажей. Развивать связную речь</w:t>
            </w:r>
          </w:p>
          <w:p w:rsidR="00100978" w:rsidRPr="00F345CB" w:rsidRDefault="00D3750D" w:rsidP="00100978">
            <w:pPr>
              <w:jc w:val="center"/>
            </w:pPr>
            <w:r>
              <w:rPr>
                <w:rStyle w:val="c2"/>
              </w:rPr>
              <w:t>Учить творческому рассказыванию. (</w:t>
            </w:r>
            <w:r w:rsidR="00100978">
              <w:rPr>
                <w:rStyle w:val="c2"/>
              </w:rPr>
              <w:t xml:space="preserve">Учить придумывать </w:t>
            </w:r>
            <w:r>
              <w:rPr>
                <w:rStyle w:val="c2"/>
              </w:rPr>
              <w:t>дальнейшую сюжетную линию сказки)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9F" w:rsidRDefault="00494716" w:rsidP="00494716">
            <w:pPr>
              <w:pStyle w:val="c1"/>
              <w:spacing w:before="0" w:beforeAutospacing="0" w:after="0" w:afterAutospacing="0" w:line="270" w:lineRule="atLeast"/>
              <w:rPr>
                <w:rStyle w:val="c0"/>
                <w:iCs/>
              </w:rPr>
            </w:pPr>
            <w:r>
              <w:rPr>
                <w:rStyle w:val="c0"/>
                <w:iCs/>
              </w:rPr>
              <w:lastRenderedPageBreak/>
              <w:t>Физкультминутка</w:t>
            </w:r>
          </w:p>
          <w:p w:rsidR="00494716" w:rsidRDefault="00494716" w:rsidP="00494716">
            <w:pPr>
              <w:pStyle w:val="c1"/>
              <w:spacing w:line="270" w:lineRule="atLeast"/>
              <w:contextualSpacing/>
            </w:pPr>
            <w:r>
              <w:t>Раз присядка,</w:t>
            </w:r>
          </w:p>
          <w:p w:rsidR="00494716" w:rsidRDefault="00494716" w:rsidP="00494716">
            <w:pPr>
              <w:pStyle w:val="c1"/>
              <w:spacing w:line="270" w:lineRule="atLeast"/>
              <w:contextualSpacing/>
            </w:pPr>
            <w:r>
              <w:t>Два прыжок.</w:t>
            </w:r>
          </w:p>
          <w:p w:rsidR="00494716" w:rsidRDefault="00494716" w:rsidP="00494716">
            <w:pPr>
              <w:pStyle w:val="c1"/>
              <w:spacing w:line="270" w:lineRule="atLeast"/>
              <w:contextualSpacing/>
            </w:pPr>
            <w:r>
              <w:t>Это заячья зарядка.</w:t>
            </w:r>
          </w:p>
          <w:p w:rsidR="00494716" w:rsidRDefault="00494716" w:rsidP="00494716">
            <w:pPr>
              <w:pStyle w:val="c1"/>
              <w:spacing w:line="270" w:lineRule="atLeast"/>
              <w:contextualSpacing/>
            </w:pPr>
            <w:r>
              <w:t>А лисята как проснуться,                     (кулачками потереть глаза)</w:t>
            </w:r>
          </w:p>
          <w:p w:rsidR="00494716" w:rsidRDefault="00494716" w:rsidP="00494716">
            <w:pPr>
              <w:pStyle w:val="c1"/>
              <w:spacing w:line="270" w:lineRule="atLeast"/>
              <w:contextualSpacing/>
            </w:pPr>
            <w:r>
              <w:t>Любят долго потянуться,                      (потянуться)</w:t>
            </w:r>
          </w:p>
          <w:p w:rsidR="00494716" w:rsidRDefault="00494716" w:rsidP="00494716">
            <w:pPr>
              <w:pStyle w:val="c1"/>
              <w:spacing w:line="270" w:lineRule="atLeast"/>
              <w:contextualSpacing/>
            </w:pPr>
            <w:r>
              <w:t>Обязательно зевнуть,                            (зевнуть, прикрывая рот ладошкой)</w:t>
            </w:r>
          </w:p>
          <w:p w:rsidR="00494716" w:rsidRDefault="00494716" w:rsidP="00494716">
            <w:pPr>
              <w:pStyle w:val="c1"/>
              <w:spacing w:line="270" w:lineRule="atLeast"/>
              <w:contextualSpacing/>
            </w:pPr>
            <w:r>
              <w:t>Ну, и хвостиком вильнуть.                    (</w:t>
            </w:r>
            <w:proofErr w:type="gramStart"/>
            <w:r>
              <w:t>движение</w:t>
            </w:r>
            <w:proofErr w:type="gramEnd"/>
            <w:r>
              <w:t xml:space="preserve"> бедрами в стороны)</w:t>
            </w:r>
          </w:p>
          <w:p w:rsidR="00494716" w:rsidRDefault="00494716" w:rsidP="00494716">
            <w:pPr>
              <w:pStyle w:val="c1"/>
              <w:spacing w:line="270" w:lineRule="atLeast"/>
              <w:contextualSpacing/>
            </w:pPr>
            <w:r>
              <w:t>А волчата спинку выгнуть,                   (прогнуться в спине вперед)</w:t>
            </w:r>
          </w:p>
          <w:p w:rsidR="00494716" w:rsidRDefault="00494716" w:rsidP="00494716">
            <w:pPr>
              <w:pStyle w:val="c1"/>
              <w:spacing w:line="270" w:lineRule="atLeast"/>
              <w:contextualSpacing/>
            </w:pPr>
            <w:r>
              <w:t>И легонечко подпрыгнуть.                     (</w:t>
            </w:r>
            <w:proofErr w:type="gramStart"/>
            <w:r>
              <w:t>легкий</w:t>
            </w:r>
            <w:proofErr w:type="gramEnd"/>
            <w:r>
              <w:t xml:space="preserve"> прыжок вверх)</w:t>
            </w:r>
          </w:p>
          <w:p w:rsidR="00494716" w:rsidRDefault="00494716" w:rsidP="00494716">
            <w:pPr>
              <w:pStyle w:val="c1"/>
              <w:spacing w:line="270" w:lineRule="atLeast"/>
              <w:contextualSpacing/>
            </w:pPr>
            <w:r>
              <w:t xml:space="preserve">Ну, а мишка косолапый,   </w:t>
            </w:r>
          </w:p>
          <w:p w:rsidR="00494716" w:rsidRDefault="00494716" w:rsidP="00494716">
            <w:pPr>
              <w:pStyle w:val="c1"/>
              <w:spacing w:line="270" w:lineRule="atLeast"/>
              <w:contextualSpacing/>
            </w:pPr>
            <w:r>
              <w:t xml:space="preserve"> (руки полусогнуты в локтях) </w:t>
            </w:r>
          </w:p>
          <w:p w:rsidR="00494716" w:rsidRDefault="00494716" w:rsidP="00494716">
            <w:pPr>
              <w:pStyle w:val="c1"/>
              <w:spacing w:line="270" w:lineRule="atLeast"/>
              <w:contextualSpacing/>
            </w:pPr>
            <w:r>
              <w:t xml:space="preserve">Широко расставив лапы    </w:t>
            </w:r>
          </w:p>
          <w:p w:rsidR="00494716" w:rsidRDefault="00494716" w:rsidP="00494716">
            <w:pPr>
              <w:pStyle w:val="c1"/>
              <w:spacing w:line="270" w:lineRule="atLeast"/>
              <w:contextualSpacing/>
            </w:pPr>
            <w:r>
              <w:t>(ноги на ширине плеч)</w:t>
            </w:r>
          </w:p>
          <w:p w:rsidR="00494716" w:rsidRDefault="00494716" w:rsidP="00494716">
            <w:pPr>
              <w:pStyle w:val="c1"/>
              <w:spacing w:line="270" w:lineRule="atLeast"/>
              <w:contextualSpacing/>
            </w:pPr>
            <w:r>
              <w:t>То одну, то обе вместе.                           (переступание а ноги на ногу)</w:t>
            </w:r>
          </w:p>
          <w:p w:rsidR="00494716" w:rsidRDefault="00494716" w:rsidP="00494716">
            <w:pPr>
              <w:pStyle w:val="c1"/>
              <w:spacing w:line="270" w:lineRule="atLeast"/>
              <w:contextualSpacing/>
            </w:pPr>
            <w:r>
              <w:t>Долго топчется на месте                        (раскачивание туловища в стороны)</w:t>
            </w:r>
          </w:p>
          <w:p w:rsidR="00494716" w:rsidRDefault="00494716" w:rsidP="00494716">
            <w:pPr>
              <w:pStyle w:val="c1"/>
              <w:spacing w:line="270" w:lineRule="atLeast"/>
              <w:contextualSpacing/>
            </w:pPr>
            <w:r>
              <w:t xml:space="preserve">А кому зарядки мало - </w:t>
            </w:r>
          </w:p>
          <w:p w:rsidR="00494716" w:rsidRDefault="00494716" w:rsidP="00494716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>Начинает все сначала!                             (развести руки в стороны)</w:t>
            </w:r>
          </w:p>
          <w:p w:rsidR="00494716" w:rsidRDefault="00494716" w:rsidP="00494716">
            <w:pPr>
              <w:pStyle w:val="c1"/>
              <w:spacing w:line="270" w:lineRule="atLeast"/>
              <w:contextualSpacing/>
            </w:pPr>
            <w:r>
              <w:t>Воспитатель: Жил-был старик со старухою. Просит старик: «Испеки, старуха, колобок». — «Из чего печь-то? Муки нету». — «Э-эх, старуха! По коробу поскреби, по сусекам помети; авось муки и наберется».</w:t>
            </w:r>
          </w:p>
          <w:p w:rsidR="00494716" w:rsidRDefault="00494716" w:rsidP="00494716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 xml:space="preserve">Взяла старуха крылышко, по коробу </w:t>
            </w:r>
            <w:r>
              <w:lastRenderedPageBreak/>
              <w:t>поскребла, по сусеку помела, и набралось муки пригоршни с две. Замесила на сметане, изжарила в масле и положила на окошечко постудить.</w:t>
            </w:r>
          </w:p>
          <w:p w:rsidR="00494716" w:rsidRDefault="00494716" w:rsidP="00494716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>Лежал колобок, лежал. Солнышко весеннее все пригревало и пригревало и стал колобок расти. Сначала он был как мячик, потом как арбуз, потом как колесо, а потом такой большой стал, что тесно ему на окошке показалось. Спрыгнул он с окна и покатился по дорожке.</w:t>
            </w:r>
          </w:p>
          <w:p w:rsidR="00494716" w:rsidRPr="00F80560" w:rsidRDefault="00494716" w:rsidP="00494716">
            <w:pPr>
              <w:pStyle w:val="c1"/>
              <w:spacing w:before="0" w:beforeAutospacing="0" w:after="0" w:afterAutospacing="0" w:line="270" w:lineRule="atLeast"/>
              <w:contextualSpacing/>
              <w:rPr>
                <w:i/>
              </w:rPr>
            </w:pPr>
            <w:r w:rsidRPr="00F80560">
              <w:rPr>
                <w:i/>
              </w:rPr>
              <w:t>Во время рассказывания сказки воспитатель просит детей показать величину колобка.</w:t>
            </w:r>
          </w:p>
          <w:p w:rsidR="00F80560" w:rsidRDefault="00F80560" w:rsidP="00494716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>Катится колобок, катится, а навстречу ему заяц.</w:t>
            </w:r>
          </w:p>
          <w:p w:rsidR="00F80560" w:rsidRPr="00F80560" w:rsidRDefault="00F80560" w:rsidP="00494716">
            <w:pPr>
              <w:pStyle w:val="c1"/>
              <w:spacing w:before="0" w:beforeAutospacing="0" w:after="0" w:afterAutospacing="0" w:line="270" w:lineRule="atLeast"/>
              <w:contextualSpacing/>
              <w:rPr>
                <w:i/>
              </w:rPr>
            </w:pPr>
            <w:r w:rsidRPr="00F80560">
              <w:rPr>
                <w:i/>
              </w:rPr>
              <w:t>Педагог просит одного из ребят взять игровой персонаж и сыграть роль зайца.</w:t>
            </w:r>
          </w:p>
          <w:p w:rsidR="00F80560" w:rsidRDefault="00F80560" w:rsidP="00494716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>Увидел колобок зайца и говорит ему:</w:t>
            </w:r>
          </w:p>
          <w:p w:rsidR="00F80560" w:rsidRDefault="00F80560" w:rsidP="00F80560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 xml:space="preserve">-я- </w:t>
            </w:r>
            <w:proofErr w:type="spellStart"/>
            <w:r>
              <w:t>колобище</w:t>
            </w:r>
            <w:proofErr w:type="spellEnd"/>
            <w:r>
              <w:t xml:space="preserve">, зверей- </w:t>
            </w:r>
            <w:proofErr w:type="spellStart"/>
            <w:r>
              <w:t>грозище</w:t>
            </w:r>
            <w:proofErr w:type="spellEnd"/>
            <w:r>
              <w:t xml:space="preserve">. Заяц, я тебя съем. </w:t>
            </w:r>
          </w:p>
          <w:p w:rsidR="00F80560" w:rsidRDefault="00F80560" w:rsidP="00F80560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>А заяц ему и отвечает:…</w:t>
            </w:r>
          </w:p>
          <w:p w:rsidR="00F80560" w:rsidRDefault="00F80560" w:rsidP="00F80560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 w:rsidRPr="00F80560">
              <w:rPr>
                <w:i/>
              </w:rPr>
              <w:t>Возможны  различные  варианты выступления ребенка. При затруднении  педагог помогает сам или обращается к остальным детям с просьбой помочь.</w:t>
            </w:r>
            <w:r>
              <w:rPr>
                <w:i/>
              </w:rPr>
              <w:t xml:space="preserve"> По ходу сказки воспитатель вызывает еще нескольких детей принять на себя роли персонажей. </w:t>
            </w:r>
          </w:p>
          <w:p w:rsidR="00F80560" w:rsidRDefault="00F80560" w:rsidP="00F80560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 xml:space="preserve">Катится колобок, катится, а навстречу ему </w:t>
            </w:r>
            <w:r w:rsidR="00100978">
              <w:t>лиса.</w:t>
            </w:r>
          </w:p>
          <w:p w:rsidR="00100978" w:rsidRDefault="00100978" w:rsidP="00100978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>Увидел колобок лису и говорит ей:</w:t>
            </w:r>
          </w:p>
          <w:p w:rsidR="00100978" w:rsidRDefault="00100978" w:rsidP="00100978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 xml:space="preserve">-я- </w:t>
            </w:r>
            <w:proofErr w:type="spellStart"/>
            <w:r>
              <w:t>колобище</w:t>
            </w:r>
            <w:proofErr w:type="spellEnd"/>
            <w:r>
              <w:t xml:space="preserve">, зверей- </w:t>
            </w:r>
            <w:proofErr w:type="spellStart"/>
            <w:r>
              <w:t>грозище</w:t>
            </w:r>
            <w:proofErr w:type="spellEnd"/>
            <w:r>
              <w:t xml:space="preserve">. Лиса, я тебя съем. </w:t>
            </w:r>
          </w:p>
          <w:p w:rsidR="00100978" w:rsidRDefault="00100978" w:rsidP="00100978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>А лиса ему и отвечает:…</w:t>
            </w:r>
          </w:p>
          <w:p w:rsidR="00F80560" w:rsidRDefault="00100978" w:rsidP="00100978">
            <w:pPr>
              <w:pStyle w:val="c1"/>
              <w:spacing w:before="0" w:beforeAutospacing="0" w:after="0" w:afterAutospacing="0" w:line="270" w:lineRule="atLeast"/>
            </w:pPr>
            <w:r>
              <w:rPr>
                <w:i/>
              </w:rPr>
              <w:t xml:space="preserve">Принимается любой из вариантов ребенка. </w:t>
            </w:r>
            <w:r w:rsidRPr="00100978">
              <w:t>Воспитатель: Ребята, а каким может быть конец у этой сказки.</w:t>
            </w:r>
          </w:p>
          <w:p w:rsidR="00100978" w:rsidRDefault="00100978" w:rsidP="00100978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 w:rsidRPr="00100978">
              <w:rPr>
                <w:i/>
              </w:rPr>
              <w:t>Ответы детей.</w:t>
            </w:r>
            <w:r>
              <w:rPr>
                <w:i/>
              </w:rPr>
              <w:t xml:space="preserve"> </w:t>
            </w:r>
          </w:p>
          <w:p w:rsidR="00100978" w:rsidRPr="00100978" w:rsidRDefault="00100978" w:rsidP="00100978">
            <w:pPr>
              <w:pStyle w:val="c1"/>
              <w:spacing w:before="0" w:beforeAutospacing="0" w:after="0" w:afterAutospacing="0" w:line="270" w:lineRule="atLeast"/>
            </w:pPr>
            <w:r w:rsidRPr="00100978">
              <w:lastRenderedPageBreak/>
              <w:t>Воспитатель: Давайте попробуем придумать добрый конец, сделать так, чтобы никто никого не съел.</w:t>
            </w:r>
          </w:p>
          <w:p w:rsidR="00100978" w:rsidRPr="00100978" w:rsidRDefault="00100978" w:rsidP="00100978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>
              <w:rPr>
                <w:i/>
              </w:rPr>
              <w:t>Обсуждение возможных окончаний сказки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9F" w:rsidRPr="00C15DF1" w:rsidRDefault="000B6E5B" w:rsidP="0063299B">
            <w:pPr>
              <w:jc w:val="center"/>
            </w:pPr>
            <w:r w:rsidRPr="00F345CB">
              <w:lastRenderedPageBreak/>
              <w:t>Совместная деятельность с педагогом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9F" w:rsidRPr="00C15DF1" w:rsidRDefault="000B6E5B" w:rsidP="0063299B">
            <w:pPr>
              <w:jc w:val="center"/>
            </w:pPr>
            <w:r>
              <w:t>Совместная с детьми драматизация сказки</w:t>
            </w:r>
            <w:r w:rsidR="00937DB9">
              <w:t>, словесный, наглядно – демонстрационный</w:t>
            </w:r>
            <w:r w:rsidR="007B745F">
              <w:t xml:space="preserve">, </w:t>
            </w:r>
            <w:proofErr w:type="gramStart"/>
            <w:r w:rsidR="007B745F">
              <w:t xml:space="preserve">игровой </w:t>
            </w:r>
            <w:r w:rsidR="00937DB9">
              <w:t xml:space="preserve"> методы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5B" w:rsidRPr="00F345CB" w:rsidRDefault="000B6E5B" w:rsidP="000B6E5B">
            <w:pPr>
              <w:pStyle w:val="c1"/>
              <w:spacing w:before="0" w:beforeAutospacing="0" w:after="0" w:afterAutospacing="0" w:line="270" w:lineRule="atLeast"/>
            </w:pPr>
            <w:r>
              <w:rPr>
                <w:rStyle w:val="c2"/>
              </w:rPr>
              <w:t>Декорации для настольного театра, резиновые куклы – герои сказки</w:t>
            </w:r>
          </w:p>
          <w:p w:rsidR="000F439F" w:rsidRPr="00C15DF1" w:rsidRDefault="000F439F" w:rsidP="0063299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9F" w:rsidRDefault="000B6E5B" w:rsidP="0063299B">
            <w:pPr>
              <w:jc w:val="center"/>
            </w:pPr>
            <w:r>
              <w:t>Дети учатся творческому рассказыванию.</w:t>
            </w:r>
          </w:p>
          <w:p w:rsidR="000B6E5B" w:rsidRPr="00C15DF1" w:rsidRDefault="000B6E5B" w:rsidP="0063299B">
            <w:pPr>
              <w:jc w:val="center"/>
            </w:pPr>
            <w:r>
              <w:t>Учатся принимать на себя роль персонажей сказки. Учатся строить предложения, поддерживать диалог</w:t>
            </w:r>
          </w:p>
        </w:tc>
      </w:tr>
      <w:tr w:rsidR="000F439F" w:rsidRPr="00C15DF1" w:rsidTr="0063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9F" w:rsidRPr="001B45A4" w:rsidRDefault="000F439F" w:rsidP="0063299B">
            <w:pPr>
              <w:jc w:val="both"/>
              <w:rPr>
                <w:b/>
              </w:rPr>
            </w:pPr>
            <w:r w:rsidRPr="001B45A4">
              <w:rPr>
                <w:b/>
              </w:rPr>
              <w:lastRenderedPageBreak/>
              <w:t>3 этап – подведение итогов, обобщающая оценка</w:t>
            </w:r>
          </w:p>
          <w:p w:rsidR="000F439F" w:rsidRPr="001B45A4" w:rsidRDefault="000F439F" w:rsidP="0063299B">
            <w:pPr>
              <w:jc w:val="both"/>
              <w:rPr>
                <w:b/>
              </w:rPr>
            </w:pPr>
          </w:p>
          <w:p w:rsidR="000F439F" w:rsidRPr="00C15DF1" w:rsidRDefault="000F439F" w:rsidP="0063299B">
            <w:pPr>
              <w:jc w:val="both"/>
            </w:pPr>
            <w:r>
              <w:rPr>
                <w:b/>
              </w:rPr>
              <w:t>3мин.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9F" w:rsidRPr="00C15DF1" w:rsidRDefault="000F439F" w:rsidP="0063299B">
            <w:pPr>
              <w:jc w:val="center"/>
            </w:pPr>
            <w:r>
              <w:t>Подведение итогов, обобщение результатов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9F" w:rsidRDefault="000B6E5B" w:rsidP="0063299B">
            <w:pPr>
              <w:pStyle w:val="c1"/>
              <w:spacing w:before="0" w:beforeAutospacing="0" w:after="0" w:afterAutospacing="0" w:line="270" w:lineRule="atLeast"/>
              <w:rPr>
                <w:rStyle w:val="c0"/>
                <w:iCs/>
              </w:rPr>
            </w:pPr>
            <w:r w:rsidRPr="000B6E5B">
              <w:rPr>
                <w:rStyle w:val="c0"/>
                <w:iCs/>
              </w:rPr>
              <w:t>Воспитатель: ребята, вам понравилась наша сказка?</w:t>
            </w:r>
            <w:r>
              <w:rPr>
                <w:rStyle w:val="c0"/>
                <w:iCs/>
              </w:rPr>
              <w:t xml:space="preserve"> Что вам понравилось?</w:t>
            </w:r>
          </w:p>
          <w:p w:rsidR="000B6E5B" w:rsidRDefault="000B6E5B" w:rsidP="0063299B">
            <w:pPr>
              <w:pStyle w:val="c1"/>
              <w:spacing w:before="0" w:beforeAutospacing="0" w:after="0" w:afterAutospacing="0" w:line="270" w:lineRule="atLeast"/>
              <w:rPr>
                <w:rStyle w:val="c0"/>
                <w:i/>
                <w:iCs/>
              </w:rPr>
            </w:pPr>
            <w:r w:rsidRPr="000B6E5B">
              <w:rPr>
                <w:rStyle w:val="c0"/>
                <w:i/>
                <w:iCs/>
              </w:rPr>
              <w:t>Ответы детей</w:t>
            </w:r>
          </w:p>
          <w:p w:rsidR="000B6E5B" w:rsidRPr="00567ACB" w:rsidRDefault="00567ACB" w:rsidP="0063299B">
            <w:pPr>
              <w:pStyle w:val="c1"/>
              <w:spacing w:before="0" w:beforeAutospacing="0" w:after="0" w:afterAutospacing="0" w:line="270" w:lineRule="atLeast"/>
              <w:rPr>
                <w:rStyle w:val="c2"/>
              </w:rPr>
            </w:pPr>
            <w:proofErr w:type="gramStart"/>
            <w:r w:rsidRPr="00567ACB">
              <w:rPr>
                <w:rStyle w:val="c0"/>
                <w:iCs/>
              </w:rPr>
              <w:t>Воспитатель :</w:t>
            </w:r>
            <w:r w:rsidR="000B6E5B" w:rsidRPr="00567ACB">
              <w:rPr>
                <w:rStyle w:val="c0"/>
                <w:iCs/>
              </w:rPr>
              <w:t>Сегодня</w:t>
            </w:r>
            <w:proofErr w:type="gramEnd"/>
            <w:r w:rsidR="000B6E5B" w:rsidRPr="00567ACB">
              <w:rPr>
                <w:rStyle w:val="c0"/>
                <w:iCs/>
              </w:rPr>
              <w:t xml:space="preserve"> мы с вами были настоящими сказочниками и сами придумали необычную сказку. Артистам нашим большое спасибо, они постарались. Нам пора прощаться с нашими героями. </w:t>
            </w:r>
            <w:r w:rsidRPr="00567ACB">
              <w:rPr>
                <w:rStyle w:val="c0"/>
                <w:iCs/>
              </w:rPr>
              <w:t>Скажем им «До новых встреч»</w:t>
            </w:r>
          </w:p>
          <w:p w:rsidR="000F439F" w:rsidRPr="00567ACB" w:rsidRDefault="000F439F" w:rsidP="0063299B"/>
          <w:p w:rsidR="000F439F" w:rsidRPr="00C15DF1" w:rsidRDefault="000F439F" w:rsidP="0063299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9F" w:rsidRPr="00C15DF1" w:rsidRDefault="000F439F" w:rsidP="0063299B">
            <w:pPr>
              <w:jc w:val="center"/>
            </w:pPr>
            <w:r w:rsidRPr="00654F06">
              <w:t>Совместная деятельность с педагогом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9F" w:rsidRPr="00C15DF1" w:rsidRDefault="00567ACB" w:rsidP="0063299B">
            <w:pPr>
              <w:jc w:val="center"/>
            </w:pPr>
            <w:r>
              <w:t xml:space="preserve">Рефлексия, </w:t>
            </w:r>
            <w:r w:rsidR="00937DB9">
              <w:t>метод контроля, поощрение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B" w:rsidRPr="00F345CB" w:rsidRDefault="00567ACB" w:rsidP="00567ACB">
            <w:pPr>
              <w:pStyle w:val="c1"/>
              <w:spacing w:before="0" w:beforeAutospacing="0" w:after="0" w:afterAutospacing="0" w:line="270" w:lineRule="atLeast"/>
            </w:pPr>
            <w:r>
              <w:rPr>
                <w:rStyle w:val="c2"/>
              </w:rPr>
              <w:t>Декорации для настольного театра, резиновые куклы – герои сказки</w:t>
            </w:r>
          </w:p>
          <w:p w:rsidR="000F439F" w:rsidRPr="00C15DF1" w:rsidRDefault="000F439F" w:rsidP="0063299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9F" w:rsidRPr="00C15DF1" w:rsidRDefault="00567ACB" w:rsidP="0063299B">
            <w:pPr>
              <w:jc w:val="center"/>
            </w:pPr>
            <w:r>
              <w:t>Дети получают положительную эмоциональную оценку, положительную установку на будущее</w:t>
            </w:r>
          </w:p>
        </w:tc>
      </w:tr>
    </w:tbl>
    <w:p w:rsidR="000F439F" w:rsidRDefault="000F439F" w:rsidP="000F439F">
      <w:pPr>
        <w:pStyle w:val="c1"/>
        <w:spacing w:before="0" w:beforeAutospacing="0" w:after="0" w:afterAutospacing="0" w:line="270" w:lineRule="atLeast"/>
      </w:pPr>
    </w:p>
    <w:p w:rsidR="000F439F" w:rsidRPr="00AF2D89" w:rsidRDefault="000F439F" w:rsidP="000F439F">
      <w:pPr>
        <w:pStyle w:val="c1"/>
        <w:spacing w:before="0" w:beforeAutospacing="0" w:after="0" w:afterAutospacing="0" w:line="270" w:lineRule="atLeast"/>
        <w:rPr>
          <w:rStyle w:val="c2"/>
        </w:rPr>
      </w:pPr>
      <w:r w:rsidRPr="00CA34B0">
        <w:br w:type="page"/>
      </w:r>
    </w:p>
    <w:p w:rsidR="001B4EBD" w:rsidRPr="00505EC9" w:rsidRDefault="001B4EBD" w:rsidP="00505EC9">
      <w:pPr>
        <w:jc w:val="center"/>
        <w:rPr>
          <w:b/>
          <w:i/>
        </w:rPr>
      </w:pPr>
      <w:r w:rsidRPr="00505EC9">
        <w:rPr>
          <w:b/>
          <w:i/>
        </w:rPr>
        <w:lastRenderedPageBreak/>
        <w:t>«Колобок наоборот». Самоанализ НОД согласно ФГОС</w:t>
      </w:r>
    </w:p>
    <w:p w:rsidR="001B4EBD" w:rsidRPr="00505EC9" w:rsidRDefault="001B4EBD" w:rsidP="00505EC9">
      <w:pPr>
        <w:ind w:firstLine="567"/>
        <w:jc w:val="both"/>
        <w:rPr>
          <w:b/>
          <w:i/>
        </w:rPr>
      </w:pPr>
      <w:r w:rsidRPr="00505EC9">
        <w:rPr>
          <w:b/>
          <w:i/>
        </w:rPr>
        <w:t>Самоанализ</w:t>
      </w:r>
    </w:p>
    <w:p w:rsidR="001B4EBD" w:rsidRDefault="001B4EBD" w:rsidP="00505EC9">
      <w:pPr>
        <w:ind w:firstLine="567"/>
        <w:jc w:val="both"/>
      </w:pPr>
      <w:r>
        <w:t xml:space="preserve"> НОД в средней группе</w:t>
      </w:r>
    </w:p>
    <w:p w:rsidR="001B4EBD" w:rsidRDefault="001B4EBD" w:rsidP="00505EC9">
      <w:pPr>
        <w:ind w:firstLine="567"/>
        <w:jc w:val="both"/>
      </w:pPr>
      <w:r>
        <w:t xml:space="preserve"> Интеграция образовательных областей </w:t>
      </w:r>
      <w:r w:rsidR="003303E9">
        <w:t>«Социа</w:t>
      </w:r>
      <w:r w:rsidR="00505EC9">
        <w:t xml:space="preserve">льно-коммуникативное развитие», </w:t>
      </w:r>
      <w:r>
        <w:t>«Речевое развитие</w:t>
      </w:r>
      <w:proofErr w:type="gramStart"/>
      <w:r>
        <w:t xml:space="preserve">» </w:t>
      </w:r>
      <w:r w:rsidR="00992D09">
        <w:t>,</w:t>
      </w:r>
      <w:proofErr w:type="gramEnd"/>
      <w:r w:rsidR="00992D09">
        <w:t xml:space="preserve"> </w:t>
      </w:r>
      <w:r>
        <w:t>«Физическое развити</w:t>
      </w:r>
      <w:r w:rsidR="00992D09">
        <w:t>е</w:t>
      </w:r>
      <w:r>
        <w:t>»</w:t>
      </w:r>
    </w:p>
    <w:p w:rsidR="001B4EBD" w:rsidRDefault="001B4EBD" w:rsidP="00505EC9">
      <w:pPr>
        <w:ind w:firstLine="567"/>
        <w:jc w:val="both"/>
      </w:pPr>
      <w:r>
        <w:t xml:space="preserve"> Тема: «</w:t>
      </w:r>
      <w:r w:rsidR="00992D09">
        <w:t xml:space="preserve">Колобок </w:t>
      </w:r>
      <w:proofErr w:type="gramStart"/>
      <w:r w:rsidR="00992D09">
        <w:t>наоборот</w:t>
      </w:r>
      <w:r>
        <w:t xml:space="preserve"> »</w:t>
      </w:r>
      <w:proofErr w:type="gramEnd"/>
    </w:p>
    <w:p w:rsidR="003303E9" w:rsidRPr="003303E9" w:rsidRDefault="003303E9" w:rsidP="00505EC9">
      <w:pPr>
        <w:ind w:firstLine="567"/>
        <w:jc w:val="both"/>
      </w:pPr>
      <w:r w:rsidRPr="003303E9">
        <w:t xml:space="preserve">Цель: развитие творческих способностей средствами театрализованной деятельности </w:t>
      </w:r>
    </w:p>
    <w:p w:rsidR="001B4EBD" w:rsidRDefault="001B4EBD" w:rsidP="00505EC9">
      <w:pPr>
        <w:ind w:firstLine="567"/>
        <w:jc w:val="both"/>
      </w:pPr>
      <w:r>
        <w:t xml:space="preserve"> Задачи:</w:t>
      </w:r>
    </w:p>
    <w:p w:rsidR="001B4EBD" w:rsidRDefault="001B4EBD" w:rsidP="00505EC9">
      <w:pPr>
        <w:ind w:firstLine="567"/>
        <w:jc w:val="both"/>
      </w:pPr>
      <w:r>
        <w:t xml:space="preserve"> Образовательные:</w:t>
      </w:r>
    </w:p>
    <w:p w:rsidR="00143D89" w:rsidRDefault="00992D09" w:rsidP="00505EC9">
      <w:pPr>
        <w:pStyle w:val="a3"/>
        <w:numPr>
          <w:ilvl w:val="0"/>
          <w:numId w:val="2"/>
        </w:numPr>
        <w:ind w:firstLine="567"/>
        <w:jc w:val="both"/>
      </w:pPr>
      <w:r w:rsidRPr="00143D89">
        <w:t>учить коллективной драматургии  произведения, выражать эмоции персонажа с помощью голоса, интонации.</w:t>
      </w:r>
    </w:p>
    <w:p w:rsidR="00992D09" w:rsidRPr="00143D89" w:rsidRDefault="00992D09" w:rsidP="00505EC9">
      <w:pPr>
        <w:pStyle w:val="a3"/>
        <w:numPr>
          <w:ilvl w:val="0"/>
          <w:numId w:val="2"/>
        </w:numPr>
        <w:ind w:firstLine="567"/>
        <w:jc w:val="both"/>
      </w:pPr>
      <w:r w:rsidRPr="00143D89">
        <w:t xml:space="preserve"> Учить вступать в ролевое взаимодействие с другими персонажами, развивать артистические способности. </w:t>
      </w:r>
    </w:p>
    <w:p w:rsidR="00992D09" w:rsidRDefault="00992D09" w:rsidP="00505EC9">
      <w:pPr>
        <w:ind w:firstLine="567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1B4EBD" w:rsidRDefault="001B4EBD" w:rsidP="00505EC9">
      <w:pPr>
        <w:ind w:firstLine="567"/>
        <w:jc w:val="both"/>
      </w:pPr>
      <w:r>
        <w:t>Развивающие:</w:t>
      </w:r>
    </w:p>
    <w:p w:rsidR="00143D89" w:rsidRDefault="00143D89" w:rsidP="00505EC9">
      <w:pPr>
        <w:pStyle w:val="a3"/>
        <w:numPr>
          <w:ilvl w:val="0"/>
          <w:numId w:val="3"/>
        </w:numPr>
        <w:ind w:firstLine="567"/>
        <w:jc w:val="both"/>
      </w:pPr>
      <w:r w:rsidRPr="00143D89">
        <w:t>Способствовать речевому развитию детей, развитие связного речевого высказывания;</w:t>
      </w:r>
    </w:p>
    <w:p w:rsidR="00143D89" w:rsidRDefault="00143D89" w:rsidP="00505EC9">
      <w:pPr>
        <w:pStyle w:val="a3"/>
        <w:numPr>
          <w:ilvl w:val="0"/>
          <w:numId w:val="3"/>
        </w:numPr>
        <w:ind w:firstLine="567"/>
        <w:jc w:val="both"/>
      </w:pPr>
      <w:r w:rsidRPr="00143D89">
        <w:t xml:space="preserve"> развитие восприятия, внимания, мышления;  </w:t>
      </w:r>
    </w:p>
    <w:p w:rsidR="00143D89" w:rsidRPr="00143D89" w:rsidRDefault="00143D89" w:rsidP="00505EC9">
      <w:pPr>
        <w:pStyle w:val="a3"/>
        <w:numPr>
          <w:ilvl w:val="0"/>
          <w:numId w:val="3"/>
        </w:numPr>
        <w:ind w:firstLine="567"/>
        <w:jc w:val="both"/>
      </w:pPr>
      <w:r w:rsidRPr="00143D89">
        <w:t xml:space="preserve">выработка четких координированных движений во взаимодействии с  речью;  </w:t>
      </w:r>
    </w:p>
    <w:p w:rsidR="00143D89" w:rsidRDefault="00143D89" w:rsidP="00505EC9">
      <w:pPr>
        <w:pStyle w:val="a3"/>
        <w:numPr>
          <w:ilvl w:val="0"/>
          <w:numId w:val="3"/>
        </w:numPr>
        <w:ind w:firstLine="567"/>
        <w:jc w:val="both"/>
      </w:pPr>
      <w:r w:rsidRPr="00143D89">
        <w:t xml:space="preserve">развитие целостного восприятия русской народной сказки; </w:t>
      </w:r>
    </w:p>
    <w:p w:rsidR="00143D89" w:rsidRDefault="00143D89" w:rsidP="00505EC9">
      <w:pPr>
        <w:pStyle w:val="a3"/>
        <w:numPr>
          <w:ilvl w:val="0"/>
          <w:numId w:val="3"/>
        </w:numPr>
        <w:ind w:firstLine="567"/>
        <w:jc w:val="both"/>
      </w:pPr>
      <w:r w:rsidRPr="00143D89">
        <w:t xml:space="preserve"> </w:t>
      </w:r>
      <w:proofErr w:type="gramStart"/>
      <w:r w:rsidRPr="00143D89">
        <w:t>продолжать</w:t>
      </w:r>
      <w:proofErr w:type="gramEnd"/>
      <w:r w:rsidRPr="00143D89">
        <w:t xml:space="preserve"> развивать у детей умение создавать выразительный образ в игре- драматизации, </w:t>
      </w:r>
    </w:p>
    <w:p w:rsidR="00143D89" w:rsidRPr="00143D89" w:rsidRDefault="00143D89" w:rsidP="00505EC9">
      <w:pPr>
        <w:pStyle w:val="a3"/>
        <w:numPr>
          <w:ilvl w:val="0"/>
          <w:numId w:val="3"/>
        </w:numPr>
        <w:ind w:firstLine="567"/>
        <w:jc w:val="both"/>
      </w:pPr>
      <w:r w:rsidRPr="00143D89">
        <w:t xml:space="preserve">развивать умение имитировать характерные действия персонажей; </w:t>
      </w:r>
    </w:p>
    <w:p w:rsidR="001B4EBD" w:rsidRDefault="001B4EBD" w:rsidP="00505EC9">
      <w:pPr>
        <w:ind w:firstLine="567"/>
        <w:jc w:val="both"/>
      </w:pPr>
    </w:p>
    <w:p w:rsidR="00143D89" w:rsidRDefault="001B4EBD" w:rsidP="00505EC9">
      <w:pPr>
        <w:ind w:firstLine="567"/>
        <w:jc w:val="both"/>
      </w:pPr>
      <w:r>
        <w:t>Воспитательные:</w:t>
      </w:r>
    </w:p>
    <w:p w:rsidR="00143D89" w:rsidRDefault="00143D89" w:rsidP="00505EC9">
      <w:pPr>
        <w:pStyle w:val="a3"/>
        <w:numPr>
          <w:ilvl w:val="0"/>
          <w:numId w:val="4"/>
        </w:numPr>
        <w:ind w:firstLine="567"/>
        <w:jc w:val="both"/>
      </w:pPr>
      <w:r w:rsidRPr="00143D89">
        <w:t xml:space="preserve">воспитывать эмоциональное отношение к литературному творчеству. </w:t>
      </w:r>
    </w:p>
    <w:p w:rsidR="00143D89" w:rsidRPr="00143D89" w:rsidRDefault="00143D89" w:rsidP="00505EC9">
      <w:pPr>
        <w:pStyle w:val="a3"/>
        <w:numPr>
          <w:ilvl w:val="0"/>
          <w:numId w:val="4"/>
        </w:numPr>
        <w:ind w:firstLine="567"/>
        <w:jc w:val="both"/>
      </w:pPr>
      <w:r w:rsidRPr="00143D89">
        <w:t>Активизировать воображени</w:t>
      </w:r>
      <w:r>
        <w:t>е</w:t>
      </w:r>
      <w:r w:rsidRPr="00143D89">
        <w:t xml:space="preserve">, воспитывать творческую, свободную в выборе личность. </w:t>
      </w:r>
    </w:p>
    <w:p w:rsidR="00143D89" w:rsidRDefault="00143D89" w:rsidP="00505EC9">
      <w:pPr>
        <w:ind w:firstLine="567"/>
        <w:jc w:val="both"/>
      </w:pPr>
    </w:p>
    <w:p w:rsidR="003303E9" w:rsidRDefault="001B4EBD" w:rsidP="00505EC9">
      <w:pPr>
        <w:ind w:firstLine="567"/>
        <w:jc w:val="both"/>
        <w:rPr>
          <w:rStyle w:val="c2"/>
        </w:rPr>
      </w:pPr>
      <w:r>
        <w:t xml:space="preserve"> Материалы, оборудование: </w:t>
      </w:r>
      <w:r w:rsidR="003303E9">
        <w:rPr>
          <w:rStyle w:val="c2"/>
        </w:rPr>
        <w:t>Декорации для настольного театра, резиновые куклы – герои сказки</w:t>
      </w:r>
    </w:p>
    <w:p w:rsidR="007B745F" w:rsidRPr="007B745F" w:rsidRDefault="007B745F" w:rsidP="00505EC9">
      <w:pPr>
        <w:pStyle w:val="c1"/>
        <w:spacing w:before="0" w:beforeAutospacing="0" w:after="0" w:afterAutospacing="0" w:line="270" w:lineRule="atLeast"/>
        <w:ind w:firstLine="567"/>
        <w:jc w:val="both"/>
        <w:rPr>
          <w:rStyle w:val="c2"/>
        </w:rPr>
      </w:pPr>
      <w:r w:rsidRPr="007B745F">
        <w:rPr>
          <w:rStyle w:val="c2"/>
        </w:rPr>
        <w:t>Предварительная работа: Чтение русской народной сказки «Колобок», рассматривание иллюстраций к сказке, рассматривание персонажей настольного театра.</w:t>
      </w:r>
    </w:p>
    <w:p w:rsidR="001B4EBD" w:rsidRPr="00505EC9" w:rsidRDefault="001B4EBD" w:rsidP="00505EC9">
      <w:pPr>
        <w:ind w:firstLine="567"/>
        <w:jc w:val="both"/>
        <w:rPr>
          <w:b/>
        </w:rPr>
      </w:pPr>
      <w:r>
        <w:t xml:space="preserve"> </w:t>
      </w:r>
      <w:r w:rsidRPr="00505EC9">
        <w:rPr>
          <w:b/>
        </w:rPr>
        <w:t>Структура НОД</w:t>
      </w:r>
    </w:p>
    <w:p w:rsidR="001B4EBD" w:rsidRDefault="001B4EBD" w:rsidP="00505EC9">
      <w:pPr>
        <w:ind w:firstLine="567"/>
        <w:jc w:val="both"/>
      </w:pPr>
      <w:r>
        <w:t xml:space="preserve"> Непосредственно-образовательная </w:t>
      </w:r>
      <w:proofErr w:type="gramStart"/>
      <w:r>
        <w:t xml:space="preserve">деятельность </w:t>
      </w:r>
      <w:r w:rsidR="003303E9">
        <w:t xml:space="preserve"> п</w:t>
      </w:r>
      <w:r>
        <w:t>роводилась</w:t>
      </w:r>
      <w:proofErr w:type="gramEnd"/>
      <w:r>
        <w:t xml:space="preserve"> с группой детей </w:t>
      </w:r>
      <w:r w:rsidR="003303E9">
        <w:t>среднего</w:t>
      </w:r>
      <w:r>
        <w:t xml:space="preserve"> дошкольного возраста </w:t>
      </w:r>
      <w:r w:rsidR="003303E9">
        <w:t>4</w:t>
      </w:r>
      <w:r>
        <w:t xml:space="preserve"> - </w:t>
      </w:r>
      <w:r w:rsidR="003303E9">
        <w:t>5</w:t>
      </w:r>
      <w:r>
        <w:t xml:space="preserve"> лет. </w:t>
      </w:r>
    </w:p>
    <w:p w:rsidR="001B4EBD" w:rsidRDefault="001B4EBD" w:rsidP="00505EC9">
      <w:pPr>
        <w:ind w:firstLine="567"/>
        <w:jc w:val="both"/>
      </w:pPr>
    </w:p>
    <w:p w:rsidR="001B4EBD" w:rsidRDefault="001B4EBD" w:rsidP="00505EC9">
      <w:pPr>
        <w:ind w:firstLine="567"/>
        <w:jc w:val="both"/>
      </w:pPr>
      <w:r>
        <w:t xml:space="preserve"> Непосредственно образовательная деятельность состояла из трех взаимосвязанных между собой частей, в ходе которых дети поэтапно выполняли различные </w:t>
      </w:r>
      <w:proofErr w:type="gramStart"/>
      <w:r>
        <w:t>действия.</w:t>
      </w:r>
      <w:r w:rsidR="00E71AF6">
        <w:t>(</w:t>
      </w:r>
      <w:proofErr w:type="gramEnd"/>
      <w:r w:rsidR="00E71AF6">
        <w:t>отгадывали загадки, принимали участие в драматизации)</w:t>
      </w:r>
      <w:r>
        <w:t xml:space="preserve"> Данная структура вполне оправдана, так как каждая часть непосредственно-образовательной деятельности направлена на решение определенных задач и предлагает выбор методов и приемов. </w:t>
      </w:r>
    </w:p>
    <w:p w:rsidR="001B4EBD" w:rsidRDefault="001B4EBD" w:rsidP="00505EC9">
      <w:pPr>
        <w:ind w:firstLine="567"/>
        <w:jc w:val="both"/>
      </w:pPr>
    </w:p>
    <w:p w:rsidR="001B4EBD" w:rsidRDefault="001B4EBD" w:rsidP="00505EC9">
      <w:pPr>
        <w:ind w:firstLine="567"/>
        <w:jc w:val="both"/>
      </w:pPr>
      <w:r>
        <w:t xml:space="preserve"> Вводная часть организация детей, мотивация к предстоящей деятельности. На организационном этапе НОД был применен </w:t>
      </w:r>
      <w:r w:rsidR="00E71AF6">
        <w:t>метод предположений</w:t>
      </w:r>
      <w:r>
        <w:t xml:space="preserve">. Детям было предложено </w:t>
      </w:r>
      <w:r w:rsidR="00E71AF6">
        <w:t>было догадаться (на основании загадок), о какой сказке пойдет речь</w:t>
      </w:r>
      <w:r>
        <w:t xml:space="preserve">. </w:t>
      </w:r>
    </w:p>
    <w:p w:rsidR="0079796C" w:rsidRDefault="0079796C" w:rsidP="00505EC9">
      <w:pPr>
        <w:ind w:left="45" w:firstLine="567"/>
        <w:jc w:val="both"/>
      </w:pPr>
      <w:r>
        <w:t>Использование словесного приема вопросов и загадывание загадки способствует активизации речи детей, развития умений строить предложение, вести диалог, активизации познавательного интереса воспитанников.</w:t>
      </w:r>
      <w:r w:rsidRPr="001A52FB">
        <w:t xml:space="preserve"> </w:t>
      </w:r>
      <w:r>
        <w:t>Появление кукольных персонажей способствует  созданию положительных эмоций у детей.</w:t>
      </w:r>
    </w:p>
    <w:p w:rsidR="001B4EBD" w:rsidRDefault="001B4EBD" w:rsidP="00505EC9">
      <w:pPr>
        <w:ind w:firstLine="567"/>
        <w:jc w:val="both"/>
      </w:pPr>
    </w:p>
    <w:p w:rsidR="001B4EBD" w:rsidRDefault="001B4EBD" w:rsidP="00505EC9">
      <w:pPr>
        <w:ind w:firstLine="567"/>
        <w:jc w:val="both"/>
      </w:pPr>
      <w:r>
        <w:t xml:space="preserve"> Основная часть НОД представляла собой специально организованную деятельность детей, направленную на решение поставленных задач. </w:t>
      </w:r>
    </w:p>
    <w:p w:rsidR="00E71AF6" w:rsidRDefault="00E71AF6" w:rsidP="00505EC9">
      <w:pPr>
        <w:pStyle w:val="a3"/>
        <w:numPr>
          <w:ilvl w:val="0"/>
          <w:numId w:val="5"/>
        </w:numPr>
        <w:ind w:firstLine="567"/>
        <w:jc w:val="both"/>
        <w:rPr>
          <w:rStyle w:val="c2"/>
        </w:rPr>
      </w:pPr>
      <w:r>
        <w:rPr>
          <w:rStyle w:val="c2"/>
        </w:rPr>
        <w:t>Привлечь внимание детей, заинтересовать их неожиданным поворотом сюжета</w:t>
      </w:r>
    </w:p>
    <w:p w:rsidR="00E71AF6" w:rsidRDefault="00E71AF6" w:rsidP="00505EC9">
      <w:pPr>
        <w:pStyle w:val="a3"/>
        <w:numPr>
          <w:ilvl w:val="0"/>
          <w:numId w:val="5"/>
        </w:numPr>
        <w:ind w:firstLine="567"/>
        <w:jc w:val="both"/>
        <w:rPr>
          <w:rStyle w:val="c2"/>
        </w:rPr>
      </w:pPr>
      <w:r>
        <w:rPr>
          <w:rStyle w:val="c2"/>
        </w:rPr>
        <w:t>Акцентировать внимание  детей на сюжетной линии сказки, развивать  общую моторику</w:t>
      </w:r>
    </w:p>
    <w:p w:rsidR="00E71AF6" w:rsidRDefault="00E71AF6" w:rsidP="00505EC9">
      <w:pPr>
        <w:pStyle w:val="a3"/>
        <w:numPr>
          <w:ilvl w:val="0"/>
          <w:numId w:val="5"/>
        </w:numPr>
        <w:ind w:firstLine="567"/>
        <w:jc w:val="both"/>
        <w:rPr>
          <w:rStyle w:val="c2"/>
        </w:rPr>
      </w:pPr>
      <w:r>
        <w:rPr>
          <w:rStyle w:val="c2"/>
        </w:rPr>
        <w:t>Учить ребенка вступать в игровой диалог, принимать на себя роль персонажа, учить воспроизводить характерную мимику и жесты персонажей. Развивать связную речь.</w:t>
      </w:r>
    </w:p>
    <w:p w:rsidR="001B4EBD" w:rsidRDefault="00E71AF6" w:rsidP="00505EC9">
      <w:pPr>
        <w:pStyle w:val="a3"/>
        <w:numPr>
          <w:ilvl w:val="0"/>
          <w:numId w:val="5"/>
        </w:numPr>
        <w:ind w:firstLine="567"/>
        <w:jc w:val="both"/>
        <w:rPr>
          <w:rStyle w:val="c2"/>
        </w:rPr>
      </w:pPr>
      <w:r>
        <w:rPr>
          <w:rStyle w:val="c2"/>
        </w:rPr>
        <w:t>Учить творческому рассказыванию. (Учить придумывать дальнейшую сюжетную линию сказки)</w:t>
      </w:r>
    </w:p>
    <w:p w:rsidR="0079796C" w:rsidRDefault="0079796C" w:rsidP="00505EC9">
      <w:pPr>
        <w:pStyle w:val="a3"/>
        <w:numPr>
          <w:ilvl w:val="0"/>
          <w:numId w:val="5"/>
        </w:numPr>
        <w:ind w:firstLine="567"/>
        <w:jc w:val="both"/>
        <w:rPr>
          <w:rStyle w:val="c2"/>
        </w:rPr>
      </w:pPr>
      <w:r>
        <w:rPr>
          <w:rStyle w:val="c2"/>
        </w:rPr>
        <w:t>Предупредить утомление и восстановить работоспособность. Способствовать развитию крупной моторики</w:t>
      </w:r>
    </w:p>
    <w:p w:rsidR="0079796C" w:rsidRDefault="000655C7" w:rsidP="00505EC9">
      <w:pPr>
        <w:ind w:firstLine="567"/>
        <w:jc w:val="both"/>
      </w:pPr>
      <w:r>
        <w:t>На данном этапе занятия дети учатся творческому рассказыванию, учатся принимать на себя роль персонажей сказки, учатся строить предложения, поддерживать диалог.</w:t>
      </w:r>
    </w:p>
    <w:p w:rsidR="000655C7" w:rsidRDefault="000655C7" w:rsidP="00505EC9">
      <w:pPr>
        <w:ind w:firstLine="567"/>
        <w:jc w:val="both"/>
      </w:pPr>
    </w:p>
    <w:p w:rsidR="001B4EBD" w:rsidRDefault="001B4EBD" w:rsidP="00505EC9">
      <w:pPr>
        <w:ind w:firstLine="567"/>
        <w:jc w:val="both"/>
      </w:pPr>
      <w:r>
        <w:t xml:space="preserve">В заключительной части НОД использовала </w:t>
      </w:r>
      <w:r w:rsidR="000655C7">
        <w:t>рефлекси</w:t>
      </w:r>
      <w:r w:rsidR="001155EF">
        <w:t>ю</w:t>
      </w:r>
      <w:r>
        <w:t>,</w:t>
      </w:r>
      <w:r w:rsidR="001155EF">
        <w:t xml:space="preserve"> </w:t>
      </w:r>
      <w:proofErr w:type="gramStart"/>
      <w:r w:rsidR="001155EF">
        <w:t>поощрение</w:t>
      </w:r>
      <w:r>
        <w:t xml:space="preserve"> </w:t>
      </w:r>
      <w:r w:rsidR="001155EF">
        <w:t>,</w:t>
      </w:r>
      <w:proofErr w:type="gramEnd"/>
      <w:r w:rsidR="001155EF">
        <w:t xml:space="preserve"> </w:t>
      </w:r>
      <w:r>
        <w:t xml:space="preserve">чтобы проверить усвоения материала и подтвердить успешную реализацию </w:t>
      </w:r>
      <w:r w:rsidR="001155EF">
        <w:t>поставленных задач</w:t>
      </w:r>
      <w:r>
        <w:t xml:space="preserve">. </w:t>
      </w:r>
    </w:p>
    <w:p w:rsidR="001155EF" w:rsidRDefault="001155EF" w:rsidP="00505EC9">
      <w:pPr>
        <w:ind w:firstLine="567"/>
        <w:jc w:val="both"/>
      </w:pPr>
    </w:p>
    <w:p w:rsidR="001B4EBD" w:rsidRDefault="001B4EBD" w:rsidP="00505EC9">
      <w:pPr>
        <w:ind w:firstLine="567"/>
        <w:jc w:val="both"/>
      </w:pPr>
      <w:r>
        <w:t xml:space="preserve"> Для реализации каждой задачи я подобрала приемы, которые помогли их решить. Приемы были основаны на игровых обучающих ситуациях, в которых я старалась побуждать детей к активной речевой деятельности. </w:t>
      </w:r>
    </w:p>
    <w:p w:rsidR="001B4EBD" w:rsidRDefault="001B4EBD" w:rsidP="00505EC9">
      <w:pPr>
        <w:ind w:firstLine="567"/>
        <w:jc w:val="both"/>
      </w:pPr>
      <w:r>
        <w:t xml:space="preserve"> В работе с детьми использовала беседу, вопросы к детям на сообразительность и </w:t>
      </w:r>
      <w:r w:rsidR="001155EF">
        <w:t>творческое</w:t>
      </w:r>
      <w:r>
        <w:t xml:space="preserve"> мышление-все это способствовало эффективности НОД, мыслительной деятельности и развитию речи детей. </w:t>
      </w:r>
    </w:p>
    <w:p w:rsidR="001B4EBD" w:rsidRDefault="001B4EBD" w:rsidP="00505EC9">
      <w:pPr>
        <w:ind w:firstLine="567"/>
        <w:jc w:val="both"/>
      </w:pPr>
      <w:r>
        <w:t xml:space="preserve"> Материал для НОД был подобран на доступном для детей уровне, соответствовал их психологическим особенностям и был рационален для решения поставленных целей и задач. Они были активны, внимательны, чувствовали себя комфортно. Все это подтверждают результаты деятельности. </w:t>
      </w:r>
    </w:p>
    <w:p w:rsidR="001B4EBD" w:rsidRDefault="001B4EBD" w:rsidP="00505EC9">
      <w:pPr>
        <w:ind w:firstLine="567"/>
        <w:jc w:val="both"/>
      </w:pPr>
    </w:p>
    <w:p w:rsidR="001B4EBD" w:rsidRDefault="001B4EBD" w:rsidP="00505EC9">
      <w:pPr>
        <w:ind w:firstLine="567"/>
        <w:jc w:val="both"/>
      </w:pPr>
      <w:r>
        <w:t xml:space="preserve"> Все элементы НОД логически между собой объединены общей темой. </w:t>
      </w:r>
    </w:p>
    <w:p w:rsidR="001B4EBD" w:rsidRDefault="001B4EBD" w:rsidP="00505EC9">
      <w:pPr>
        <w:ind w:firstLine="567"/>
        <w:jc w:val="both"/>
      </w:pPr>
      <w:r>
        <w:t xml:space="preserve"> Данная структура занятия вполне оправдана. Так как каждая часть занятия направлена на решение определённых педагогических задач и предлагает выбор адекватных методов и приёмов. Содержание занятия соответствовало поставленным задачам. </w:t>
      </w:r>
    </w:p>
    <w:p w:rsidR="001B4EBD" w:rsidRDefault="001B4EBD" w:rsidP="00505EC9">
      <w:pPr>
        <w:ind w:firstLine="567"/>
        <w:jc w:val="both"/>
      </w:pPr>
      <w:r>
        <w:t xml:space="preserve"> Деятельность на НОД характеризуется как совместная. </w:t>
      </w:r>
    </w:p>
    <w:p w:rsidR="001B4EBD" w:rsidRDefault="001B4EBD" w:rsidP="00505EC9">
      <w:pPr>
        <w:ind w:firstLine="567"/>
        <w:jc w:val="both"/>
      </w:pPr>
    </w:p>
    <w:p w:rsidR="001B4EBD" w:rsidRDefault="001B4EBD" w:rsidP="00505EC9">
      <w:pPr>
        <w:ind w:firstLine="567"/>
        <w:jc w:val="both"/>
      </w:pPr>
      <w:r>
        <w:t xml:space="preserve"> На НОД я применяла следующие формы работы: фронтальную, </w:t>
      </w:r>
      <w:proofErr w:type="gramStart"/>
      <w:r>
        <w:t>групповую .</w:t>
      </w:r>
      <w:proofErr w:type="gramEnd"/>
    </w:p>
    <w:p w:rsidR="001B4EBD" w:rsidRDefault="001B4EBD" w:rsidP="00505EC9">
      <w:pPr>
        <w:ind w:firstLine="567"/>
        <w:jc w:val="both"/>
      </w:pPr>
    </w:p>
    <w:p w:rsidR="001B4EBD" w:rsidRPr="00505EC9" w:rsidRDefault="001B4EBD" w:rsidP="00505EC9">
      <w:pPr>
        <w:ind w:firstLine="567"/>
        <w:jc w:val="both"/>
        <w:rPr>
          <w:i/>
        </w:rPr>
      </w:pPr>
      <w:r w:rsidRPr="00505EC9">
        <w:rPr>
          <w:i/>
        </w:rPr>
        <w:t xml:space="preserve"> Методы:</w:t>
      </w:r>
    </w:p>
    <w:p w:rsidR="001B4EBD" w:rsidRDefault="001B4EBD" w:rsidP="00505EC9">
      <w:pPr>
        <w:ind w:firstLine="567"/>
        <w:jc w:val="both"/>
      </w:pPr>
      <w:r>
        <w:t xml:space="preserve"> 1. Словесный (вопросы к детям, уточнение, поощрение</w:t>
      </w:r>
      <w:proofErr w:type="gramStart"/>
      <w:r>
        <w:t>) ;</w:t>
      </w:r>
      <w:proofErr w:type="gramEnd"/>
    </w:p>
    <w:p w:rsidR="001B4EBD" w:rsidRDefault="001B4EBD" w:rsidP="00505EC9">
      <w:pPr>
        <w:ind w:firstLine="567"/>
        <w:jc w:val="both"/>
      </w:pPr>
      <w:r>
        <w:t xml:space="preserve"> 2. Наглядно-демонстрационный (</w:t>
      </w:r>
      <w:r w:rsidR="001155EF">
        <w:t>декорации к сказке,</w:t>
      </w:r>
      <w:bookmarkStart w:id="0" w:name="_GoBack"/>
      <w:bookmarkEnd w:id="0"/>
      <w:r w:rsidR="001155EF">
        <w:t xml:space="preserve"> куклы – персонажи сказки</w:t>
      </w:r>
      <w:proofErr w:type="gramStart"/>
      <w:r>
        <w:t>) ;</w:t>
      </w:r>
      <w:proofErr w:type="gramEnd"/>
    </w:p>
    <w:p w:rsidR="001B4EBD" w:rsidRDefault="001155EF" w:rsidP="00505EC9">
      <w:pPr>
        <w:ind w:firstLine="567"/>
        <w:jc w:val="both"/>
      </w:pPr>
      <w:r>
        <w:t>3</w:t>
      </w:r>
      <w:r w:rsidR="001B4EBD">
        <w:t>. Игровой (</w:t>
      </w:r>
      <w:r>
        <w:t>применить на себя роль персонажа сказки</w:t>
      </w:r>
      <w:proofErr w:type="gramStart"/>
      <w:r w:rsidR="001B4EBD">
        <w:t>) ;</w:t>
      </w:r>
      <w:proofErr w:type="gramEnd"/>
    </w:p>
    <w:p w:rsidR="001B4EBD" w:rsidRDefault="001B4EBD" w:rsidP="00505EC9">
      <w:pPr>
        <w:ind w:firstLine="567"/>
        <w:jc w:val="both"/>
      </w:pPr>
      <w:r>
        <w:t xml:space="preserve"> </w:t>
      </w:r>
      <w:r w:rsidR="00937DB9">
        <w:t>4.</w:t>
      </w:r>
      <w:r>
        <w:t xml:space="preserve"> Методы </w:t>
      </w:r>
      <w:proofErr w:type="gramStart"/>
      <w:r>
        <w:t xml:space="preserve">контроля </w:t>
      </w:r>
      <w:r w:rsidR="00937DB9">
        <w:t xml:space="preserve"> </w:t>
      </w:r>
      <w:r>
        <w:t>(</w:t>
      </w:r>
      <w:proofErr w:type="gramEnd"/>
      <w:r w:rsidR="001155EF">
        <w:t xml:space="preserve">подведение итогов занятия </w:t>
      </w:r>
      <w:r w:rsidR="00937DB9">
        <w:t xml:space="preserve"> </w:t>
      </w:r>
      <w:r w:rsidR="001155EF">
        <w:t>(что запомнилось? Что понравилось?</w:t>
      </w:r>
      <w:proofErr w:type="gramStart"/>
      <w:r>
        <w:t xml:space="preserve">) </w:t>
      </w:r>
      <w:r w:rsidR="00937DB9">
        <w:t>,</w:t>
      </w:r>
      <w:proofErr w:type="gramEnd"/>
      <w:r w:rsidR="00937DB9">
        <w:t xml:space="preserve"> словесная оценка результатов деятельности детей)</w:t>
      </w:r>
    </w:p>
    <w:p w:rsidR="001B4EBD" w:rsidRDefault="001B4EBD" w:rsidP="00505EC9">
      <w:pPr>
        <w:ind w:firstLine="567"/>
        <w:jc w:val="both"/>
      </w:pPr>
    </w:p>
    <w:p w:rsidR="000F439F" w:rsidRDefault="001B4EBD" w:rsidP="00505EC9">
      <w:pPr>
        <w:ind w:firstLine="567"/>
        <w:jc w:val="both"/>
      </w:pPr>
      <w:r>
        <w:t xml:space="preserve">  Я считаю, что выбранная мной форма организации непосредственной образовательной деятельности детей была достаточно эффективной, динамичной. Старалась соблюдать нормы педагогической этики и такта. Считаю, что поставленные в непосредственно образовательной деятельности задачи были выполнены</w:t>
      </w:r>
      <w:r w:rsidR="007B745F">
        <w:t>.</w:t>
      </w:r>
    </w:p>
    <w:p w:rsidR="0084099C" w:rsidRDefault="0084099C" w:rsidP="00505EC9">
      <w:pPr>
        <w:ind w:firstLine="567"/>
        <w:jc w:val="both"/>
      </w:pPr>
    </w:p>
    <w:p w:rsidR="0084099C" w:rsidRPr="00505EC9" w:rsidRDefault="0084099C" w:rsidP="00505EC9">
      <w:pPr>
        <w:ind w:firstLine="567"/>
        <w:jc w:val="both"/>
        <w:rPr>
          <w:i/>
        </w:rPr>
      </w:pPr>
      <w:r w:rsidRPr="00505EC9">
        <w:rPr>
          <w:i/>
        </w:rPr>
        <w:t>Психологическая оценка занятия:</w:t>
      </w:r>
    </w:p>
    <w:p w:rsidR="0084099C" w:rsidRDefault="0084099C" w:rsidP="00505EC9">
      <w:pPr>
        <w:ind w:firstLine="567"/>
        <w:jc w:val="both"/>
      </w:pPr>
      <w:r>
        <w:t>На занятии были использованы приемы, нацеливающие де</w:t>
      </w:r>
      <w:r w:rsidR="00ED3D71">
        <w:t xml:space="preserve">тей на последующий ход занятия, создающие положительную эмоциональную атмосферу в среде воспитанников (стихотворение, загадки, поощрение, момент неожиданного поворота сюжета, своеобразная мимика и жесты и интонации воспитателя, подражающего действиям сказочных персонажей). Так как одной из основных задач являлось развитие диалогической речи детей, то на занятии дети активно включались в речевую деятельность, самостоятельно (или с помощью воспитателя) придумывали реплики персонажей, пытались подражать интонациям героев сказки. При проведении занятия учитывались психологические особенности </w:t>
      </w:r>
      <w:r w:rsidR="00ED65F0">
        <w:t xml:space="preserve"> детей. Особое внимание уделялось тем детям, которые чувствуют себя скованно в коллективе и на публичных выступлениях. Развитие творческих способностей в данном случае способствует также социализации ребенка. Психологическая дистанция между воспитателем и детьми ВМЕСТЕ. На занятии воспитатель использовал </w:t>
      </w:r>
      <w:r w:rsidR="00A2666F">
        <w:t>интонации. Позу и мимику, присущую персонажам сказки, мотивируя своим примером детей эмоционально выражать свои мысли.</w:t>
      </w:r>
    </w:p>
    <w:p w:rsidR="00A2666F" w:rsidRDefault="00A2666F" w:rsidP="00505EC9">
      <w:pPr>
        <w:ind w:firstLine="567"/>
        <w:jc w:val="both"/>
      </w:pPr>
    </w:p>
    <w:p w:rsidR="00A2666F" w:rsidRPr="00505EC9" w:rsidRDefault="00A2666F" w:rsidP="00505EC9">
      <w:pPr>
        <w:ind w:firstLine="567"/>
        <w:jc w:val="both"/>
        <w:rPr>
          <w:i/>
        </w:rPr>
      </w:pPr>
      <w:r w:rsidRPr="00505EC9">
        <w:rPr>
          <w:i/>
        </w:rPr>
        <w:t>Характеристика условий проведения занятий:</w:t>
      </w:r>
    </w:p>
    <w:p w:rsidR="00A2666F" w:rsidRDefault="00A2666F" w:rsidP="00505EC9">
      <w:pPr>
        <w:ind w:firstLine="567"/>
        <w:jc w:val="both"/>
      </w:pPr>
      <w:r>
        <w:t xml:space="preserve">Продолжительность занятия не превышала 20 минут. </w:t>
      </w:r>
      <w:r w:rsidR="001629F2">
        <w:t xml:space="preserve">На занятии использовалась физкультминутка с целью предупреждения утомления. Несколько раз во время занятия воспитатель обращал внимание на осанку детей, на положение ног. Демонстрационный материал был расположен в доступном поле зрения ребенка, свет падал в нужном направлении. </w:t>
      </w:r>
    </w:p>
    <w:p w:rsidR="001629F2" w:rsidRPr="00AF2D89" w:rsidRDefault="001629F2" w:rsidP="00505EC9">
      <w:pPr>
        <w:ind w:firstLine="567"/>
        <w:jc w:val="both"/>
      </w:pPr>
    </w:p>
    <w:p w:rsidR="008B6429" w:rsidRDefault="001629F2" w:rsidP="00505EC9">
      <w:pPr>
        <w:ind w:firstLine="567"/>
        <w:jc w:val="both"/>
      </w:pPr>
      <w:r>
        <w:t>Стиль деятельности педагога с воспитанниками в целом демократический, так как во взаимодействии с детьми педагог больше использует просьбу, совет, одобрение, поддержку, а также коллегиальное принятие решений и доброжелательную интонацию. Однако в деятельности педагога присутствует консервативное отношение к новому и на занятии педагог использует позицию как друга, так и информатора</w:t>
      </w:r>
      <w:r w:rsidR="00703764">
        <w:t>.</w:t>
      </w:r>
    </w:p>
    <w:p w:rsidR="008B6429" w:rsidRDefault="008B6429" w:rsidP="00505EC9">
      <w:pPr>
        <w:ind w:firstLine="567"/>
        <w:jc w:val="both"/>
      </w:pPr>
    </w:p>
    <w:sectPr w:rsidR="008B6429" w:rsidSect="007B745F">
      <w:pgSz w:w="16838" w:h="11906" w:orient="landscape"/>
      <w:pgMar w:top="709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602F4"/>
    <w:multiLevelType w:val="hybridMultilevel"/>
    <w:tmpl w:val="CE7E2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862"/>
    <w:multiLevelType w:val="hybridMultilevel"/>
    <w:tmpl w:val="9EAE257E"/>
    <w:lvl w:ilvl="0" w:tplc="E46A58D4">
      <w:numFmt w:val="bullet"/>
      <w:lvlText w:val="•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B3828"/>
    <w:multiLevelType w:val="hybridMultilevel"/>
    <w:tmpl w:val="4A867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20904"/>
    <w:multiLevelType w:val="hybridMultilevel"/>
    <w:tmpl w:val="1632F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D545A"/>
    <w:multiLevelType w:val="hybridMultilevel"/>
    <w:tmpl w:val="84DA4766"/>
    <w:lvl w:ilvl="0" w:tplc="E46A58D4">
      <w:numFmt w:val="bullet"/>
      <w:lvlText w:val="•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915FB"/>
    <w:multiLevelType w:val="hybridMultilevel"/>
    <w:tmpl w:val="C876046E"/>
    <w:lvl w:ilvl="0" w:tplc="E46A58D4">
      <w:numFmt w:val="bullet"/>
      <w:lvlText w:val="•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12584"/>
    <w:multiLevelType w:val="hybridMultilevel"/>
    <w:tmpl w:val="0060C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9245C"/>
    <w:multiLevelType w:val="hybridMultilevel"/>
    <w:tmpl w:val="1A00D81E"/>
    <w:lvl w:ilvl="0" w:tplc="E46A58D4">
      <w:numFmt w:val="bullet"/>
      <w:lvlText w:val="•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9F"/>
    <w:rsid w:val="00015BE7"/>
    <w:rsid w:val="00015D46"/>
    <w:rsid w:val="000211DA"/>
    <w:rsid w:val="00022BF7"/>
    <w:rsid w:val="0003005A"/>
    <w:rsid w:val="00032EB8"/>
    <w:rsid w:val="0003453F"/>
    <w:rsid w:val="00036176"/>
    <w:rsid w:val="00037FAC"/>
    <w:rsid w:val="00041179"/>
    <w:rsid w:val="00043FBB"/>
    <w:rsid w:val="000447FB"/>
    <w:rsid w:val="000509E9"/>
    <w:rsid w:val="000553C5"/>
    <w:rsid w:val="00061743"/>
    <w:rsid w:val="000655C7"/>
    <w:rsid w:val="00066AE3"/>
    <w:rsid w:val="00070CD0"/>
    <w:rsid w:val="00071689"/>
    <w:rsid w:val="000744FC"/>
    <w:rsid w:val="000860B3"/>
    <w:rsid w:val="000917F1"/>
    <w:rsid w:val="00093F18"/>
    <w:rsid w:val="000A00DC"/>
    <w:rsid w:val="000A5D14"/>
    <w:rsid w:val="000A7617"/>
    <w:rsid w:val="000B2E6A"/>
    <w:rsid w:val="000B6E5B"/>
    <w:rsid w:val="000B74FB"/>
    <w:rsid w:val="000C0339"/>
    <w:rsid w:val="000C1BB5"/>
    <w:rsid w:val="000C403C"/>
    <w:rsid w:val="000C47FD"/>
    <w:rsid w:val="000D22EA"/>
    <w:rsid w:val="000D2F14"/>
    <w:rsid w:val="000D5528"/>
    <w:rsid w:val="000E2849"/>
    <w:rsid w:val="000E4CEF"/>
    <w:rsid w:val="000F0EB5"/>
    <w:rsid w:val="000F439F"/>
    <w:rsid w:val="000F52C5"/>
    <w:rsid w:val="00100978"/>
    <w:rsid w:val="00103889"/>
    <w:rsid w:val="001110E5"/>
    <w:rsid w:val="001119D2"/>
    <w:rsid w:val="0011202C"/>
    <w:rsid w:val="00114D39"/>
    <w:rsid w:val="001155EF"/>
    <w:rsid w:val="00115879"/>
    <w:rsid w:val="00116283"/>
    <w:rsid w:val="00116343"/>
    <w:rsid w:val="001177F4"/>
    <w:rsid w:val="0012645F"/>
    <w:rsid w:val="001333DD"/>
    <w:rsid w:val="0014156B"/>
    <w:rsid w:val="00143D89"/>
    <w:rsid w:val="001446A1"/>
    <w:rsid w:val="00150C25"/>
    <w:rsid w:val="001629F2"/>
    <w:rsid w:val="00163599"/>
    <w:rsid w:val="0016488A"/>
    <w:rsid w:val="00164999"/>
    <w:rsid w:val="0019148A"/>
    <w:rsid w:val="00191DB8"/>
    <w:rsid w:val="00192EF9"/>
    <w:rsid w:val="00195BA5"/>
    <w:rsid w:val="001A2986"/>
    <w:rsid w:val="001A473C"/>
    <w:rsid w:val="001A7040"/>
    <w:rsid w:val="001B4EBD"/>
    <w:rsid w:val="001B67A8"/>
    <w:rsid w:val="001B7A79"/>
    <w:rsid w:val="001B7DB7"/>
    <w:rsid w:val="001C2D50"/>
    <w:rsid w:val="001C3396"/>
    <w:rsid w:val="001C3618"/>
    <w:rsid w:val="001E1599"/>
    <w:rsid w:val="001E24D8"/>
    <w:rsid w:val="001E3162"/>
    <w:rsid w:val="001F1500"/>
    <w:rsid w:val="001F1F61"/>
    <w:rsid w:val="001F5300"/>
    <w:rsid w:val="00201F40"/>
    <w:rsid w:val="002038AF"/>
    <w:rsid w:val="0020412D"/>
    <w:rsid w:val="002113AE"/>
    <w:rsid w:val="00211E0D"/>
    <w:rsid w:val="00215B32"/>
    <w:rsid w:val="00217DB6"/>
    <w:rsid w:val="00221091"/>
    <w:rsid w:val="00221447"/>
    <w:rsid w:val="0022716D"/>
    <w:rsid w:val="00230B51"/>
    <w:rsid w:val="0023144A"/>
    <w:rsid w:val="0023166A"/>
    <w:rsid w:val="002365F1"/>
    <w:rsid w:val="00240655"/>
    <w:rsid w:val="00252738"/>
    <w:rsid w:val="00255F45"/>
    <w:rsid w:val="002616D5"/>
    <w:rsid w:val="00263110"/>
    <w:rsid w:val="00267152"/>
    <w:rsid w:val="002711E9"/>
    <w:rsid w:val="002723CB"/>
    <w:rsid w:val="00273E6A"/>
    <w:rsid w:val="002769C8"/>
    <w:rsid w:val="00293199"/>
    <w:rsid w:val="002948E2"/>
    <w:rsid w:val="002974C4"/>
    <w:rsid w:val="00297A11"/>
    <w:rsid w:val="002A0C43"/>
    <w:rsid w:val="002B2263"/>
    <w:rsid w:val="002B3674"/>
    <w:rsid w:val="002B67D0"/>
    <w:rsid w:val="002B79AE"/>
    <w:rsid w:val="002D01C7"/>
    <w:rsid w:val="002D1BB0"/>
    <w:rsid w:val="002D7A78"/>
    <w:rsid w:val="002E179B"/>
    <w:rsid w:val="002E2909"/>
    <w:rsid w:val="002E2E73"/>
    <w:rsid w:val="002E4307"/>
    <w:rsid w:val="002E4DA8"/>
    <w:rsid w:val="002E7E86"/>
    <w:rsid w:val="002F0B7B"/>
    <w:rsid w:val="002F7398"/>
    <w:rsid w:val="00305183"/>
    <w:rsid w:val="003068BD"/>
    <w:rsid w:val="003105EE"/>
    <w:rsid w:val="00311ABB"/>
    <w:rsid w:val="00314431"/>
    <w:rsid w:val="003225F7"/>
    <w:rsid w:val="00324A98"/>
    <w:rsid w:val="003303E9"/>
    <w:rsid w:val="00332F66"/>
    <w:rsid w:val="00334783"/>
    <w:rsid w:val="00335DAC"/>
    <w:rsid w:val="00345FF6"/>
    <w:rsid w:val="00347BC8"/>
    <w:rsid w:val="003518C5"/>
    <w:rsid w:val="00353B39"/>
    <w:rsid w:val="00367325"/>
    <w:rsid w:val="00370BFA"/>
    <w:rsid w:val="003739C5"/>
    <w:rsid w:val="00375EB6"/>
    <w:rsid w:val="003770A8"/>
    <w:rsid w:val="00380769"/>
    <w:rsid w:val="00380A52"/>
    <w:rsid w:val="00387CF3"/>
    <w:rsid w:val="0039449F"/>
    <w:rsid w:val="003B0755"/>
    <w:rsid w:val="003B2709"/>
    <w:rsid w:val="003B5C9F"/>
    <w:rsid w:val="003C48FD"/>
    <w:rsid w:val="003C69BB"/>
    <w:rsid w:val="003C78DA"/>
    <w:rsid w:val="003D4847"/>
    <w:rsid w:val="003D7EF7"/>
    <w:rsid w:val="003E444E"/>
    <w:rsid w:val="003E6F89"/>
    <w:rsid w:val="003F143E"/>
    <w:rsid w:val="003F6493"/>
    <w:rsid w:val="00404780"/>
    <w:rsid w:val="00406DE5"/>
    <w:rsid w:val="004122A3"/>
    <w:rsid w:val="00412AD8"/>
    <w:rsid w:val="00413618"/>
    <w:rsid w:val="004179E6"/>
    <w:rsid w:val="0042518B"/>
    <w:rsid w:val="0043221F"/>
    <w:rsid w:val="004447F7"/>
    <w:rsid w:val="00445D73"/>
    <w:rsid w:val="004471E2"/>
    <w:rsid w:val="004625DA"/>
    <w:rsid w:val="0046351F"/>
    <w:rsid w:val="0046617C"/>
    <w:rsid w:val="00466A8C"/>
    <w:rsid w:val="00473535"/>
    <w:rsid w:val="004735F2"/>
    <w:rsid w:val="0047704B"/>
    <w:rsid w:val="004772D0"/>
    <w:rsid w:val="004826F3"/>
    <w:rsid w:val="00486EDE"/>
    <w:rsid w:val="00490E43"/>
    <w:rsid w:val="00494716"/>
    <w:rsid w:val="004A1B89"/>
    <w:rsid w:val="004A1CC7"/>
    <w:rsid w:val="004A1D54"/>
    <w:rsid w:val="004A2D8D"/>
    <w:rsid w:val="004A31BC"/>
    <w:rsid w:val="004A50E5"/>
    <w:rsid w:val="004A6DD0"/>
    <w:rsid w:val="004A7C13"/>
    <w:rsid w:val="004C7039"/>
    <w:rsid w:val="004D5605"/>
    <w:rsid w:val="004D73DE"/>
    <w:rsid w:val="004E1162"/>
    <w:rsid w:val="004E2018"/>
    <w:rsid w:val="004E49FB"/>
    <w:rsid w:val="004F1661"/>
    <w:rsid w:val="004F2A07"/>
    <w:rsid w:val="00505EC9"/>
    <w:rsid w:val="005068D9"/>
    <w:rsid w:val="00522E1E"/>
    <w:rsid w:val="00524F15"/>
    <w:rsid w:val="005267C7"/>
    <w:rsid w:val="00532473"/>
    <w:rsid w:val="0053637B"/>
    <w:rsid w:val="00540D58"/>
    <w:rsid w:val="00542206"/>
    <w:rsid w:val="00545ED3"/>
    <w:rsid w:val="005566BC"/>
    <w:rsid w:val="00567ACB"/>
    <w:rsid w:val="005771F3"/>
    <w:rsid w:val="00577BD0"/>
    <w:rsid w:val="00582B64"/>
    <w:rsid w:val="005865C3"/>
    <w:rsid w:val="00590D71"/>
    <w:rsid w:val="00591FBB"/>
    <w:rsid w:val="00594FC5"/>
    <w:rsid w:val="00596496"/>
    <w:rsid w:val="005A65C8"/>
    <w:rsid w:val="005B34C7"/>
    <w:rsid w:val="005C17D8"/>
    <w:rsid w:val="005C38BE"/>
    <w:rsid w:val="005C4899"/>
    <w:rsid w:val="005D08B5"/>
    <w:rsid w:val="005D0A99"/>
    <w:rsid w:val="005D3011"/>
    <w:rsid w:val="005E081B"/>
    <w:rsid w:val="005E0C48"/>
    <w:rsid w:val="005F04AD"/>
    <w:rsid w:val="005F28F2"/>
    <w:rsid w:val="005F79E5"/>
    <w:rsid w:val="005F7DE5"/>
    <w:rsid w:val="00601B0E"/>
    <w:rsid w:val="00604C4E"/>
    <w:rsid w:val="00606936"/>
    <w:rsid w:val="00617275"/>
    <w:rsid w:val="0062079A"/>
    <w:rsid w:val="00623243"/>
    <w:rsid w:val="0063218E"/>
    <w:rsid w:val="0063299B"/>
    <w:rsid w:val="00632D0A"/>
    <w:rsid w:val="00633745"/>
    <w:rsid w:val="00634E6A"/>
    <w:rsid w:val="00635D96"/>
    <w:rsid w:val="00642DD1"/>
    <w:rsid w:val="00650559"/>
    <w:rsid w:val="00651DC9"/>
    <w:rsid w:val="00652929"/>
    <w:rsid w:val="00652DE7"/>
    <w:rsid w:val="00653A38"/>
    <w:rsid w:val="00657491"/>
    <w:rsid w:val="006624A2"/>
    <w:rsid w:val="006642D8"/>
    <w:rsid w:val="00664B68"/>
    <w:rsid w:val="006655DD"/>
    <w:rsid w:val="00670445"/>
    <w:rsid w:val="0067067C"/>
    <w:rsid w:val="00680788"/>
    <w:rsid w:val="0068190B"/>
    <w:rsid w:val="00687363"/>
    <w:rsid w:val="006903F2"/>
    <w:rsid w:val="006926A1"/>
    <w:rsid w:val="00694011"/>
    <w:rsid w:val="00696D2E"/>
    <w:rsid w:val="006A00B4"/>
    <w:rsid w:val="006A7EF9"/>
    <w:rsid w:val="006B0645"/>
    <w:rsid w:val="006B0986"/>
    <w:rsid w:val="006C2119"/>
    <w:rsid w:val="006E02D6"/>
    <w:rsid w:val="006E63EA"/>
    <w:rsid w:val="006F0338"/>
    <w:rsid w:val="006F27B5"/>
    <w:rsid w:val="006F30AD"/>
    <w:rsid w:val="006F63CB"/>
    <w:rsid w:val="006F64C2"/>
    <w:rsid w:val="006F742E"/>
    <w:rsid w:val="006F77A1"/>
    <w:rsid w:val="006F7AD9"/>
    <w:rsid w:val="006F7AF6"/>
    <w:rsid w:val="00701A14"/>
    <w:rsid w:val="007035C6"/>
    <w:rsid w:val="00703764"/>
    <w:rsid w:val="0070622A"/>
    <w:rsid w:val="007071DF"/>
    <w:rsid w:val="00713C0F"/>
    <w:rsid w:val="0071686C"/>
    <w:rsid w:val="00720612"/>
    <w:rsid w:val="00721BD6"/>
    <w:rsid w:val="00724910"/>
    <w:rsid w:val="0073144A"/>
    <w:rsid w:val="00735F2C"/>
    <w:rsid w:val="00736C0D"/>
    <w:rsid w:val="007400B9"/>
    <w:rsid w:val="00741830"/>
    <w:rsid w:val="0074645B"/>
    <w:rsid w:val="00770167"/>
    <w:rsid w:val="00786574"/>
    <w:rsid w:val="0079796C"/>
    <w:rsid w:val="007A6B1D"/>
    <w:rsid w:val="007A7C9C"/>
    <w:rsid w:val="007B525A"/>
    <w:rsid w:val="007B5EB9"/>
    <w:rsid w:val="007B6F73"/>
    <w:rsid w:val="007B745F"/>
    <w:rsid w:val="007C4474"/>
    <w:rsid w:val="007C72DF"/>
    <w:rsid w:val="007C7CC8"/>
    <w:rsid w:val="007D6C45"/>
    <w:rsid w:val="007E78AD"/>
    <w:rsid w:val="007F0FFD"/>
    <w:rsid w:val="007F3D7B"/>
    <w:rsid w:val="00800442"/>
    <w:rsid w:val="00802C37"/>
    <w:rsid w:val="00805468"/>
    <w:rsid w:val="0080742D"/>
    <w:rsid w:val="00813E78"/>
    <w:rsid w:val="0081743F"/>
    <w:rsid w:val="00817D37"/>
    <w:rsid w:val="008207AA"/>
    <w:rsid w:val="00821FD2"/>
    <w:rsid w:val="00825963"/>
    <w:rsid w:val="008269EB"/>
    <w:rsid w:val="00826B3D"/>
    <w:rsid w:val="008300BA"/>
    <w:rsid w:val="008327C8"/>
    <w:rsid w:val="00833216"/>
    <w:rsid w:val="00835D87"/>
    <w:rsid w:val="00836C8A"/>
    <w:rsid w:val="0083711A"/>
    <w:rsid w:val="00837440"/>
    <w:rsid w:val="0084099C"/>
    <w:rsid w:val="00843ECD"/>
    <w:rsid w:val="00844F77"/>
    <w:rsid w:val="00845DA5"/>
    <w:rsid w:val="00854B9E"/>
    <w:rsid w:val="008655B6"/>
    <w:rsid w:val="00865ED3"/>
    <w:rsid w:val="008725E1"/>
    <w:rsid w:val="00877F67"/>
    <w:rsid w:val="0088301B"/>
    <w:rsid w:val="00884D23"/>
    <w:rsid w:val="00886F99"/>
    <w:rsid w:val="00891F24"/>
    <w:rsid w:val="008A0C3D"/>
    <w:rsid w:val="008A4B05"/>
    <w:rsid w:val="008A56D2"/>
    <w:rsid w:val="008A5BB5"/>
    <w:rsid w:val="008A6610"/>
    <w:rsid w:val="008B07F5"/>
    <w:rsid w:val="008B2FD9"/>
    <w:rsid w:val="008B6429"/>
    <w:rsid w:val="008C0C23"/>
    <w:rsid w:val="008C16CB"/>
    <w:rsid w:val="008C5BA2"/>
    <w:rsid w:val="008C6893"/>
    <w:rsid w:val="008C7F2E"/>
    <w:rsid w:val="008D0FFE"/>
    <w:rsid w:val="008D2409"/>
    <w:rsid w:val="008E18D1"/>
    <w:rsid w:val="008E54F1"/>
    <w:rsid w:val="008E68C6"/>
    <w:rsid w:val="008E78BF"/>
    <w:rsid w:val="008F098B"/>
    <w:rsid w:val="008F0DA1"/>
    <w:rsid w:val="008F30B2"/>
    <w:rsid w:val="008F5C35"/>
    <w:rsid w:val="00900879"/>
    <w:rsid w:val="00916F68"/>
    <w:rsid w:val="0092161E"/>
    <w:rsid w:val="00922B07"/>
    <w:rsid w:val="00937DB9"/>
    <w:rsid w:val="00940233"/>
    <w:rsid w:val="00941AC8"/>
    <w:rsid w:val="009472F2"/>
    <w:rsid w:val="00953961"/>
    <w:rsid w:val="009567FB"/>
    <w:rsid w:val="00962E68"/>
    <w:rsid w:val="00963988"/>
    <w:rsid w:val="0096698F"/>
    <w:rsid w:val="009670AA"/>
    <w:rsid w:val="0097213E"/>
    <w:rsid w:val="00972B11"/>
    <w:rsid w:val="009740D8"/>
    <w:rsid w:val="00974734"/>
    <w:rsid w:val="00981627"/>
    <w:rsid w:val="00985362"/>
    <w:rsid w:val="00986BEF"/>
    <w:rsid w:val="00992D09"/>
    <w:rsid w:val="00993249"/>
    <w:rsid w:val="00993976"/>
    <w:rsid w:val="00994EDF"/>
    <w:rsid w:val="00996DA0"/>
    <w:rsid w:val="009A0865"/>
    <w:rsid w:val="009B0904"/>
    <w:rsid w:val="009B3308"/>
    <w:rsid w:val="009B6D5B"/>
    <w:rsid w:val="009C673B"/>
    <w:rsid w:val="009E0406"/>
    <w:rsid w:val="009E0894"/>
    <w:rsid w:val="009E2859"/>
    <w:rsid w:val="009F09C2"/>
    <w:rsid w:val="009F7AF0"/>
    <w:rsid w:val="00A01377"/>
    <w:rsid w:val="00A04BE9"/>
    <w:rsid w:val="00A067EE"/>
    <w:rsid w:val="00A071A8"/>
    <w:rsid w:val="00A0769B"/>
    <w:rsid w:val="00A12C71"/>
    <w:rsid w:val="00A14038"/>
    <w:rsid w:val="00A23A91"/>
    <w:rsid w:val="00A2514B"/>
    <w:rsid w:val="00A2666F"/>
    <w:rsid w:val="00A26D7E"/>
    <w:rsid w:val="00A30404"/>
    <w:rsid w:val="00A35312"/>
    <w:rsid w:val="00A42992"/>
    <w:rsid w:val="00A43B3F"/>
    <w:rsid w:val="00A54C40"/>
    <w:rsid w:val="00A560C8"/>
    <w:rsid w:val="00A607CD"/>
    <w:rsid w:val="00A63C0A"/>
    <w:rsid w:val="00A64BCB"/>
    <w:rsid w:val="00A656BF"/>
    <w:rsid w:val="00A65F43"/>
    <w:rsid w:val="00A71CC3"/>
    <w:rsid w:val="00A823E7"/>
    <w:rsid w:val="00A845F6"/>
    <w:rsid w:val="00A90FD9"/>
    <w:rsid w:val="00AA0849"/>
    <w:rsid w:val="00AA1F9B"/>
    <w:rsid w:val="00AA2B1C"/>
    <w:rsid w:val="00AA6D0E"/>
    <w:rsid w:val="00AA762C"/>
    <w:rsid w:val="00AB0F04"/>
    <w:rsid w:val="00AB7325"/>
    <w:rsid w:val="00AC30B1"/>
    <w:rsid w:val="00AC647E"/>
    <w:rsid w:val="00AD3F4A"/>
    <w:rsid w:val="00AD5000"/>
    <w:rsid w:val="00AE1CFC"/>
    <w:rsid w:val="00AE4DEE"/>
    <w:rsid w:val="00AF57C4"/>
    <w:rsid w:val="00AF650F"/>
    <w:rsid w:val="00B06FB4"/>
    <w:rsid w:val="00B150E9"/>
    <w:rsid w:val="00B15BDE"/>
    <w:rsid w:val="00B23BBE"/>
    <w:rsid w:val="00B2429C"/>
    <w:rsid w:val="00B37FBE"/>
    <w:rsid w:val="00B429C1"/>
    <w:rsid w:val="00B44081"/>
    <w:rsid w:val="00B45631"/>
    <w:rsid w:val="00B45F7E"/>
    <w:rsid w:val="00B46939"/>
    <w:rsid w:val="00B52219"/>
    <w:rsid w:val="00B545F0"/>
    <w:rsid w:val="00B63F63"/>
    <w:rsid w:val="00B64750"/>
    <w:rsid w:val="00B77EC4"/>
    <w:rsid w:val="00B84EFD"/>
    <w:rsid w:val="00B92A32"/>
    <w:rsid w:val="00B9672B"/>
    <w:rsid w:val="00B9676B"/>
    <w:rsid w:val="00BA0E0C"/>
    <w:rsid w:val="00BA6832"/>
    <w:rsid w:val="00BC0B5F"/>
    <w:rsid w:val="00BC5B57"/>
    <w:rsid w:val="00BD0ECC"/>
    <w:rsid w:val="00BD31F6"/>
    <w:rsid w:val="00BD3D8C"/>
    <w:rsid w:val="00BE3507"/>
    <w:rsid w:val="00BF3649"/>
    <w:rsid w:val="00BF39BC"/>
    <w:rsid w:val="00BF4DF0"/>
    <w:rsid w:val="00C00201"/>
    <w:rsid w:val="00C01A5F"/>
    <w:rsid w:val="00C03465"/>
    <w:rsid w:val="00C0460A"/>
    <w:rsid w:val="00C145D9"/>
    <w:rsid w:val="00C15D4B"/>
    <w:rsid w:val="00C22C26"/>
    <w:rsid w:val="00C237E0"/>
    <w:rsid w:val="00C24576"/>
    <w:rsid w:val="00C2548D"/>
    <w:rsid w:val="00C25DAF"/>
    <w:rsid w:val="00C26DCF"/>
    <w:rsid w:val="00C31E72"/>
    <w:rsid w:val="00C33CB5"/>
    <w:rsid w:val="00C35A93"/>
    <w:rsid w:val="00C37CBE"/>
    <w:rsid w:val="00C40885"/>
    <w:rsid w:val="00C457A6"/>
    <w:rsid w:val="00C45C73"/>
    <w:rsid w:val="00C5078F"/>
    <w:rsid w:val="00C61C23"/>
    <w:rsid w:val="00C641E7"/>
    <w:rsid w:val="00C64814"/>
    <w:rsid w:val="00C70339"/>
    <w:rsid w:val="00C714F9"/>
    <w:rsid w:val="00C7260E"/>
    <w:rsid w:val="00C84C74"/>
    <w:rsid w:val="00C8653A"/>
    <w:rsid w:val="00C87FC3"/>
    <w:rsid w:val="00C9419A"/>
    <w:rsid w:val="00C9458E"/>
    <w:rsid w:val="00C95D55"/>
    <w:rsid w:val="00C96D1F"/>
    <w:rsid w:val="00CA1BD5"/>
    <w:rsid w:val="00CB00F0"/>
    <w:rsid w:val="00CB225B"/>
    <w:rsid w:val="00CB40D1"/>
    <w:rsid w:val="00CB4FFA"/>
    <w:rsid w:val="00CC2586"/>
    <w:rsid w:val="00CC6D3F"/>
    <w:rsid w:val="00CD354F"/>
    <w:rsid w:val="00CD455B"/>
    <w:rsid w:val="00CD7208"/>
    <w:rsid w:val="00CE0E35"/>
    <w:rsid w:val="00CE11E2"/>
    <w:rsid w:val="00CE38BB"/>
    <w:rsid w:val="00CE5525"/>
    <w:rsid w:val="00CF25CA"/>
    <w:rsid w:val="00CF3993"/>
    <w:rsid w:val="00D00F4C"/>
    <w:rsid w:val="00D02B8E"/>
    <w:rsid w:val="00D05657"/>
    <w:rsid w:val="00D11C9D"/>
    <w:rsid w:val="00D12D09"/>
    <w:rsid w:val="00D14385"/>
    <w:rsid w:val="00D14AE0"/>
    <w:rsid w:val="00D15B69"/>
    <w:rsid w:val="00D2742E"/>
    <w:rsid w:val="00D27E34"/>
    <w:rsid w:val="00D311F5"/>
    <w:rsid w:val="00D31AA8"/>
    <w:rsid w:val="00D34175"/>
    <w:rsid w:val="00D3750D"/>
    <w:rsid w:val="00D419AF"/>
    <w:rsid w:val="00D422CB"/>
    <w:rsid w:val="00D46D3D"/>
    <w:rsid w:val="00D50F6B"/>
    <w:rsid w:val="00D528E9"/>
    <w:rsid w:val="00D60290"/>
    <w:rsid w:val="00D623D9"/>
    <w:rsid w:val="00D63A31"/>
    <w:rsid w:val="00D70E93"/>
    <w:rsid w:val="00D72FE8"/>
    <w:rsid w:val="00D8052C"/>
    <w:rsid w:val="00D81CC4"/>
    <w:rsid w:val="00D85B41"/>
    <w:rsid w:val="00D90BE6"/>
    <w:rsid w:val="00D91FAA"/>
    <w:rsid w:val="00D97446"/>
    <w:rsid w:val="00DA2DEF"/>
    <w:rsid w:val="00DA7151"/>
    <w:rsid w:val="00DB4579"/>
    <w:rsid w:val="00DB79A5"/>
    <w:rsid w:val="00DC4425"/>
    <w:rsid w:val="00DC7DE1"/>
    <w:rsid w:val="00DD10AA"/>
    <w:rsid w:val="00DD1E27"/>
    <w:rsid w:val="00DD3ABB"/>
    <w:rsid w:val="00DE0BC0"/>
    <w:rsid w:val="00DE23FC"/>
    <w:rsid w:val="00DE3F68"/>
    <w:rsid w:val="00E03807"/>
    <w:rsid w:val="00E0496A"/>
    <w:rsid w:val="00E12AF2"/>
    <w:rsid w:val="00E14468"/>
    <w:rsid w:val="00E2122C"/>
    <w:rsid w:val="00E21584"/>
    <w:rsid w:val="00E21A62"/>
    <w:rsid w:val="00E25DC8"/>
    <w:rsid w:val="00E26FCC"/>
    <w:rsid w:val="00E301FE"/>
    <w:rsid w:val="00E32262"/>
    <w:rsid w:val="00E339B4"/>
    <w:rsid w:val="00E3559A"/>
    <w:rsid w:val="00E37241"/>
    <w:rsid w:val="00E4500D"/>
    <w:rsid w:val="00E45706"/>
    <w:rsid w:val="00E50E6A"/>
    <w:rsid w:val="00E56FE5"/>
    <w:rsid w:val="00E572FB"/>
    <w:rsid w:val="00E6004B"/>
    <w:rsid w:val="00E607DC"/>
    <w:rsid w:val="00E71AF6"/>
    <w:rsid w:val="00E738A8"/>
    <w:rsid w:val="00E82411"/>
    <w:rsid w:val="00E831E2"/>
    <w:rsid w:val="00E86DAA"/>
    <w:rsid w:val="00E90273"/>
    <w:rsid w:val="00E94E51"/>
    <w:rsid w:val="00E96625"/>
    <w:rsid w:val="00E96B8C"/>
    <w:rsid w:val="00EA14F6"/>
    <w:rsid w:val="00EA5743"/>
    <w:rsid w:val="00EB0D86"/>
    <w:rsid w:val="00EC03F4"/>
    <w:rsid w:val="00EC20AA"/>
    <w:rsid w:val="00EC3F80"/>
    <w:rsid w:val="00ED14F2"/>
    <w:rsid w:val="00ED2CC9"/>
    <w:rsid w:val="00ED3D71"/>
    <w:rsid w:val="00ED5E02"/>
    <w:rsid w:val="00ED65F0"/>
    <w:rsid w:val="00EE0EC5"/>
    <w:rsid w:val="00EE1DC4"/>
    <w:rsid w:val="00EE3078"/>
    <w:rsid w:val="00EE426B"/>
    <w:rsid w:val="00EE6C02"/>
    <w:rsid w:val="00EE7E73"/>
    <w:rsid w:val="00EF0099"/>
    <w:rsid w:val="00EF22BB"/>
    <w:rsid w:val="00EF2BB2"/>
    <w:rsid w:val="00EF35E8"/>
    <w:rsid w:val="00EF78A3"/>
    <w:rsid w:val="00F00661"/>
    <w:rsid w:val="00F23C6C"/>
    <w:rsid w:val="00F25F9B"/>
    <w:rsid w:val="00F26BA5"/>
    <w:rsid w:val="00F33E61"/>
    <w:rsid w:val="00F43804"/>
    <w:rsid w:val="00F44145"/>
    <w:rsid w:val="00F6034D"/>
    <w:rsid w:val="00F60EED"/>
    <w:rsid w:val="00F70D72"/>
    <w:rsid w:val="00F70F0D"/>
    <w:rsid w:val="00F7222C"/>
    <w:rsid w:val="00F74F89"/>
    <w:rsid w:val="00F80560"/>
    <w:rsid w:val="00F847B8"/>
    <w:rsid w:val="00F9190A"/>
    <w:rsid w:val="00F9459D"/>
    <w:rsid w:val="00F9557E"/>
    <w:rsid w:val="00F965D1"/>
    <w:rsid w:val="00F96644"/>
    <w:rsid w:val="00FA2712"/>
    <w:rsid w:val="00FA5EC6"/>
    <w:rsid w:val="00FA5F06"/>
    <w:rsid w:val="00FB12ED"/>
    <w:rsid w:val="00FB2DA4"/>
    <w:rsid w:val="00FB5937"/>
    <w:rsid w:val="00FB6F64"/>
    <w:rsid w:val="00FD38DB"/>
    <w:rsid w:val="00FD3BAC"/>
    <w:rsid w:val="00FD4C55"/>
    <w:rsid w:val="00FD5965"/>
    <w:rsid w:val="00FE40A1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C7F81-1501-41DB-90CB-15E0FE50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F439F"/>
    <w:pPr>
      <w:spacing w:before="100" w:beforeAutospacing="1" w:after="100" w:afterAutospacing="1"/>
    </w:pPr>
  </w:style>
  <w:style w:type="character" w:customStyle="1" w:styleId="c5">
    <w:name w:val="c5"/>
    <w:basedOn w:val="a0"/>
    <w:rsid w:val="000F439F"/>
  </w:style>
  <w:style w:type="character" w:customStyle="1" w:styleId="c2">
    <w:name w:val="c2"/>
    <w:basedOn w:val="a0"/>
    <w:rsid w:val="000F439F"/>
  </w:style>
  <w:style w:type="character" w:customStyle="1" w:styleId="c0">
    <w:name w:val="c0"/>
    <w:basedOn w:val="a0"/>
    <w:rsid w:val="000F439F"/>
  </w:style>
  <w:style w:type="character" w:customStyle="1" w:styleId="apple-converted-space">
    <w:name w:val="apple-converted-space"/>
    <w:basedOn w:val="a0"/>
    <w:rsid w:val="000F439F"/>
  </w:style>
  <w:style w:type="paragraph" w:styleId="a3">
    <w:name w:val="List Paragraph"/>
    <w:basedOn w:val="a"/>
    <w:uiPriority w:val="34"/>
    <w:qFormat/>
    <w:rsid w:val="00143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3</cp:revision>
  <dcterms:created xsi:type="dcterms:W3CDTF">2017-06-14T03:08:00Z</dcterms:created>
  <dcterms:modified xsi:type="dcterms:W3CDTF">2017-06-14T03:08:00Z</dcterms:modified>
</cp:coreProperties>
</file>