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AB" w:rsidRPr="009526AB" w:rsidRDefault="009526AB" w:rsidP="009526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lang w:eastAsia="ru-RU"/>
        </w:rPr>
      </w:pPr>
      <w:r w:rsidRPr="009526A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lang w:eastAsia="ru-RU"/>
        </w:rPr>
        <w:t>Техники снижения напряжения в общении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9526AB" w:rsidRPr="009526AB" w:rsidTr="00952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Предлагаю 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вербальные техники снижения напряжения в общении. Они универсальны, их можно применять независимо от обстоятельств, как в ситуациях делового общения, так и в межличностном взаимодействии.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 не просто изучить содержание техник, но и их «лингвистическое воплощение" в жизнь. Ну и куда без отработки навыка на практике. Поэтому далее предлагаю вашему вниманию несколько тренировочных упражнений с целью выработки некоего «автоматизма» и использования техник уже в реальных ситуациях.</w:t>
            </w:r>
          </w:p>
          <w:p w:rsidR="009526AB" w:rsidRPr="009526AB" w:rsidRDefault="009526AB" w:rsidP="009526AB">
            <w:pPr>
              <w:shd w:val="clear" w:color="auto" w:fill="FFF0F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1. ТЕХНИКА ПОДЧЕРКИВАНИЯ ОБЩНОСТИ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(целей, интересов, личностных характеристик и т.п.)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Описание техники: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нахождение общего между собой и партнером и сообщение этого ему при обязательном соблюдении 2-х условий: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эти общие черты должны быть скорее приятны партнеру, чем неприятны; характеристики должны восприниматься как достоинства (наблюдательность, изобретательность) или как спорные, но своеобразные черты (хитрость, индивидуализм, эксцентричность);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подчеркивание общности должно касаться качеств, которые принимает в себе сам человек.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Примеры: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оба хотим добиться оптимального разрешения этой ситуации.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 нас с тобой часто возникают «экстраординарные» идеи.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 нас объединяет, так это быстрота соображения.</w:t>
            </w:r>
          </w:p>
          <w:p w:rsidR="009526AB" w:rsidRPr="009526AB" w:rsidRDefault="009526AB" w:rsidP="009526AB">
            <w:pPr>
              <w:shd w:val="clear" w:color="auto" w:fill="FFF0F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№2. ТЕХНИКА ПОДЧЕРКИВАНИЯ ЗНАЧИМОСТИ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(партнера, его мнения, вклада в общее дело и т.п.)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Описание техники: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выражение своего восхищения другим человеком, признание его заслуг и достижений. Важно сделать не комплимент, в </w:t>
            </w:r>
            <w:proofErr w:type="gramStart"/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расхожем</w:t>
            </w:r>
            <w:proofErr w:type="gramEnd"/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значении этого слова, а позитивно констатировать свое отношение к конкретному действию человека в общем значении: «Мне кажется ценным то, что ты делаешь» и добавить к этому некоторое эмоциональное дополнение: «У меня вызывает восхищение...», «...возникает гордость», «...растет уважение к тебе» и т.п. При этом обязательно соблюдаются также 2 условия: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конкретность, обусловленность фактами, «</w:t>
            </w:r>
            <w:proofErr w:type="spellStart"/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укорененность</w:t>
            </w:r>
            <w:proofErr w:type="spellEnd"/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в фактах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искренность.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есть формула этой техники не в выражении «ты мне нравишься».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Примеры: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 знаешь, твоя идея, после детального ее рассмотрения, мне показалась очень ценной.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 увидел твои расчеты и проникся уважением!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Да, вот это работа! </w:t>
            </w:r>
            <w:proofErr w:type="spellStart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Супер</w:t>
            </w:r>
            <w:proofErr w:type="spellEnd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Меня поражает твоя работоспособность!</w:t>
            </w:r>
          </w:p>
          <w:p w:rsidR="009526AB" w:rsidRPr="009526AB" w:rsidRDefault="009526AB" w:rsidP="009526AB">
            <w:pPr>
              <w:shd w:val="clear" w:color="auto" w:fill="FFF0F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3. ТЕХНИКА ВЕРБАЛИЗАЦИИ ЧУВСТВ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(своих и партнера)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Описание техники: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один из партнеров говорит другому о своих собственных чувствах или о тех чувствах, которые, как ему кажется, испытывает партнер. Чувства здесь – любые эмоции, эмоциональные и психические состояния.</w:t>
            </w:r>
          </w:p>
          <w:p w:rsidR="009526AB" w:rsidRPr="009526AB" w:rsidRDefault="009526AB" w:rsidP="009526AB">
            <w:pPr>
              <w:shd w:val="clear" w:color="auto" w:fill="ECF5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Вербализация своих чувств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-Формула вербализации собственных чувств – это </w:t>
            </w:r>
            <w:proofErr w:type="spellStart"/>
            <w:proofErr w:type="gramStart"/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Я-послания</w:t>
            </w:r>
            <w:proofErr w:type="spellEnd"/>
            <w:proofErr w:type="gramEnd"/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Примеры: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 удивлен...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 огорчен...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Мне неуютно...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Меня задевает...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Меня угнетает...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проговаривании собственного чувства происходит когнитивный, рациональный его анализ, что, несомненно, снижает его интенсивность. Вербализация собственного состояния не только передает информацию о наших чувствах (что снижает и напряжение партнера), но и помогает регулировать собственное эмоциональное состояние.  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описании собственных негативных чувств используйте метафору.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Метафора: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допускает множество толкований и, следовательно, не является навязанным мнением или «диагнозом»;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позволяет использовать юмор, который смягчает неприятную остроту ситуации;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это творчество, в котором собственные неблагоприятные эмоции преобразуются в важный образный сигнал.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Метафора должна быть яркой и в то же время мягкой, правдивой и в то же время шутливой, точной и в то же время уважительной по отношению к себе.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Пример: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 чувствую себя как бабочка, которую протыкают иголкой</w:t>
            </w:r>
            <w:proofErr w:type="gramStart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… А</w:t>
            </w:r>
            <w:proofErr w:type="gramEnd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она еще хочет порхать.</w:t>
            </w:r>
          </w:p>
          <w:p w:rsidR="009526AB" w:rsidRPr="009526AB" w:rsidRDefault="009526AB" w:rsidP="009526AB">
            <w:pPr>
              <w:shd w:val="clear" w:color="auto" w:fill="ECF5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Вербализация чувств партнера - это более сложная задача.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-Предпочтительнее применять не прямую вербализацию, а косвенную.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Примеры: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 возмущены 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(прямая вербализация)</w:t>
            </w: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- Я согласен, что это может вызвать возмущение; Конечно, это возмутительно </w:t>
            </w: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(косвенная вербализация)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описании негативных чувств партнера используйте положительные высказывания.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Примеры: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вместо</w:t>
            </w:r>
            <w:proofErr w:type="gramEnd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«Вы боитесь» - «Вы опасаетесь»</w:t>
            </w:r>
          </w:p>
          <w:p w:rsidR="009526AB" w:rsidRPr="009526AB" w:rsidRDefault="009526AB" w:rsidP="0095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вместо</w:t>
            </w:r>
            <w:proofErr w:type="gramEnd"/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«Вы не понимаете» - «Вы удивлены»</w:t>
            </w:r>
          </w:p>
          <w:p w:rsidR="009526AB" w:rsidRPr="009526AB" w:rsidRDefault="009526AB" w:rsidP="009526AB">
            <w:pPr>
              <w:shd w:val="clear" w:color="auto" w:fill="E7FBD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r w:rsidRPr="009526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Успехов в применении полученных знаний и навыков в общении!</w:t>
            </w:r>
          </w:p>
          <w:p w:rsidR="009526AB" w:rsidRPr="009526AB" w:rsidRDefault="009526AB" w:rsidP="0095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801EB" w:rsidRDefault="009526AB" w:rsidP="009526AB">
      <w:pPr>
        <w:jc w:val="right"/>
      </w:pPr>
      <w:r>
        <w:lastRenderedPageBreak/>
        <w:t xml:space="preserve"> </w:t>
      </w:r>
    </w:p>
    <w:p w:rsidR="009526AB" w:rsidRDefault="009526AB" w:rsidP="009526AB">
      <w:pPr>
        <w:jc w:val="right"/>
      </w:pPr>
      <w:hyperlink r:id="rId4" w:history="1">
        <w:r w:rsidRPr="00BC11D4">
          <w:rPr>
            <w:rStyle w:val="a3"/>
          </w:rPr>
          <w:t>https://www.b17.ru/article/293490/</w:t>
        </w:r>
      </w:hyperlink>
    </w:p>
    <w:p w:rsidR="0094253B" w:rsidRDefault="0094253B" w:rsidP="009425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Сергеевна, </w:t>
      </w:r>
    </w:p>
    <w:p w:rsidR="0094253B" w:rsidRDefault="0094253B" w:rsidP="009425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МАДОУ </w:t>
      </w:r>
    </w:p>
    <w:p w:rsidR="0094253B" w:rsidRPr="005F3316" w:rsidRDefault="0094253B" w:rsidP="009425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№39 «Родничок»</w:t>
      </w:r>
    </w:p>
    <w:p w:rsidR="009526AB" w:rsidRDefault="009526AB" w:rsidP="0094253B">
      <w:pPr>
        <w:jc w:val="right"/>
      </w:pPr>
    </w:p>
    <w:sectPr w:rsidR="009526AB" w:rsidSect="00952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6AB"/>
    <w:rsid w:val="0094253B"/>
    <w:rsid w:val="009526AB"/>
    <w:rsid w:val="00A801EB"/>
    <w:rsid w:val="00DD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EB"/>
  </w:style>
  <w:style w:type="paragraph" w:styleId="1">
    <w:name w:val="heading 1"/>
    <w:basedOn w:val="a"/>
    <w:link w:val="10"/>
    <w:uiPriority w:val="9"/>
    <w:qFormat/>
    <w:rsid w:val="00952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526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5937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119">
              <w:marLeft w:val="0"/>
              <w:marRight w:val="0"/>
              <w:marTop w:val="372"/>
              <w:marBottom w:val="372"/>
              <w:divBdr>
                <w:top w:val="single" w:sz="12" w:space="12" w:color="FFCFCF"/>
                <w:left w:val="single" w:sz="12" w:space="12" w:color="FFCFCF"/>
                <w:bottom w:val="single" w:sz="12" w:space="12" w:color="FFCFCF"/>
                <w:right w:val="single" w:sz="12" w:space="12" w:color="FFCFCF"/>
              </w:divBdr>
            </w:div>
            <w:div w:id="1570654582">
              <w:marLeft w:val="0"/>
              <w:marRight w:val="0"/>
              <w:marTop w:val="372"/>
              <w:marBottom w:val="372"/>
              <w:divBdr>
                <w:top w:val="single" w:sz="12" w:space="12" w:color="FFCFCF"/>
                <w:left w:val="single" w:sz="12" w:space="12" w:color="FFCFCF"/>
                <w:bottom w:val="single" w:sz="12" w:space="12" w:color="FFCFCF"/>
                <w:right w:val="single" w:sz="12" w:space="12" w:color="FFCFCF"/>
              </w:divBdr>
            </w:div>
            <w:div w:id="1263342376">
              <w:marLeft w:val="0"/>
              <w:marRight w:val="0"/>
              <w:marTop w:val="372"/>
              <w:marBottom w:val="372"/>
              <w:divBdr>
                <w:top w:val="single" w:sz="12" w:space="12" w:color="FFCFCF"/>
                <w:left w:val="single" w:sz="12" w:space="12" w:color="FFCFCF"/>
                <w:bottom w:val="single" w:sz="12" w:space="12" w:color="FFCFCF"/>
                <w:right w:val="single" w:sz="12" w:space="12" w:color="FFCFCF"/>
              </w:divBdr>
            </w:div>
            <w:div w:id="2085756591">
              <w:marLeft w:val="0"/>
              <w:marRight w:val="0"/>
              <w:marTop w:val="372"/>
              <w:marBottom w:val="372"/>
              <w:divBdr>
                <w:top w:val="single" w:sz="12" w:space="12" w:color="CFE0F1"/>
                <w:left w:val="single" w:sz="12" w:space="12" w:color="CFE0F1"/>
                <w:bottom w:val="single" w:sz="12" w:space="12" w:color="CFE0F1"/>
                <w:right w:val="single" w:sz="12" w:space="12" w:color="CFE0F1"/>
              </w:divBdr>
            </w:div>
            <w:div w:id="652880081">
              <w:marLeft w:val="0"/>
              <w:marRight w:val="0"/>
              <w:marTop w:val="372"/>
              <w:marBottom w:val="372"/>
              <w:divBdr>
                <w:top w:val="single" w:sz="12" w:space="12" w:color="CFE0F1"/>
                <w:left w:val="single" w:sz="12" w:space="12" w:color="CFE0F1"/>
                <w:bottom w:val="single" w:sz="12" w:space="12" w:color="CFE0F1"/>
                <w:right w:val="single" w:sz="12" w:space="12" w:color="CFE0F1"/>
              </w:divBdr>
            </w:div>
            <w:div w:id="1564490307">
              <w:marLeft w:val="0"/>
              <w:marRight w:val="0"/>
              <w:marTop w:val="372"/>
              <w:marBottom w:val="372"/>
              <w:divBdr>
                <w:top w:val="single" w:sz="12" w:space="12" w:color="D1EAB8"/>
                <w:left w:val="single" w:sz="12" w:space="12" w:color="D1EAB8"/>
                <w:bottom w:val="single" w:sz="12" w:space="12" w:color="D1EAB8"/>
                <w:right w:val="single" w:sz="12" w:space="12" w:color="D1EAB8"/>
              </w:divBdr>
            </w:div>
            <w:div w:id="752816180">
              <w:marLeft w:val="0"/>
              <w:marRight w:val="0"/>
              <w:marTop w:val="372"/>
              <w:marBottom w:val="372"/>
              <w:divBdr>
                <w:top w:val="single" w:sz="12" w:space="12" w:color="D1EAB8"/>
                <w:left w:val="single" w:sz="12" w:space="12" w:color="D1EAB8"/>
                <w:bottom w:val="single" w:sz="12" w:space="12" w:color="D1EAB8"/>
                <w:right w:val="single" w:sz="12" w:space="12" w:color="D1EAB8"/>
              </w:divBdr>
            </w:div>
            <w:div w:id="957760037">
              <w:marLeft w:val="0"/>
              <w:marRight w:val="0"/>
              <w:marTop w:val="372"/>
              <w:marBottom w:val="372"/>
              <w:divBdr>
                <w:top w:val="single" w:sz="12" w:space="12" w:color="D1EAB8"/>
                <w:left w:val="single" w:sz="12" w:space="12" w:color="D1EAB8"/>
                <w:bottom w:val="single" w:sz="12" w:space="12" w:color="D1EAB8"/>
                <w:right w:val="single" w:sz="12" w:space="12" w:color="D1EAB8"/>
              </w:divBdr>
            </w:div>
          </w:divsChild>
        </w:div>
        <w:div w:id="528374570">
          <w:marLeft w:val="0"/>
          <w:marRight w:val="0"/>
          <w:marTop w:val="2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70">
          <w:marLeft w:val="0"/>
          <w:marRight w:val="0"/>
          <w:marTop w:val="372"/>
          <w:marBottom w:val="0"/>
          <w:divBdr>
            <w:top w:val="single" w:sz="12" w:space="1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1854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17.ru/article/2934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2023-04-12T06:40:00Z</dcterms:created>
  <dcterms:modified xsi:type="dcterms:W3CDTF">2023-04-12T07:11:00Z</dcterms:modified>
</cp:coreProperties>
</file>