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center"/>
        <w:rPr>
          <w:b/>
          <w:color w:val="000000"/>
          <w:sz w:val="32"/>
          <w:szCs w:val="28"/>
        </w:rPr>
      </w:pPr>
      <w:r w:rsidRPr="005F3316">
        <w:rPr>
          <w:b/>
          <w:color w:val="000000"/>
          <w:sz w:val="32"/>
          <w:szCs w:val="28"/>
        </w:rPr>
        <w:t>Уважение. Что это такое?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>В самом слове спрятан его смысл - другой Важен так же, как важен я. 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>Уважение - это когда я понимаю, что другой человек, это другое Я, которое не обязано соответствовать моим представлениям о жизни.  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>Уважение - это когда я не ставлю свое Я выше другого Я.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>Уважение - это когда я понимаю важность того, что человек делает, чувствует, думает... т.е. никогда не обесцениваю его.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>Уважение - это когда я чувствую границы, где мое, где его, а где наше общее и осознаю важность не нарушения этих зыбких границ. Это понимание того, что я не имею ни малейшего права манипулировать другим, причинять боль, шантажировать...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 xml:space="preserve">Если говорить о любви к себе, то самоуважение - это </w:t>
      </w:r>
      <w:proofErr w:type="gramStart"/>
      <w:r w:rsidRPr="005F3316">
        <w:rPr>
          <w:color w:val="000000"/>
          <w:sz w:val="28"/>
          <w:szCs w:val="28"/>
        </w:rPr>
        <w:t>все то</w:t>
      </w:r>
      <w:proofErr w:type="gramEnd"/>
      <w:r w:rsidRPr="005F3316">
        <w:rPr>
          <w:color w:val="000000"/>
          <w:sz w:val="28"/>
          <w:szCs w:val="28"/>
        </w:rPr>
        <w:t xml:space="preserve"> же самое, только по отношению к себе. Человек, который не умеет уважать себя вряд ли сможет уважать другого. У него просто нет опыта, как это делать.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 xml:space="preserve">Начало неуважения к себе стоит искать в детстве. Есть дети, которым "повезло" родиться в семье авторитарных родителей, которые не признавали их границ, насильно "помогали" стать человеком с большой буквы Ч, конечно </w:t>
      </w:r>
      <w:proofErr w:type="gramStart"/>
      <w:r w:rsidRPr="005F3316">
        <w:rPr>
          <w:color w:val="000000"/>
          <w:sz w:val="28"/>
          <w:szCs w:val="28"/>
        </w:rPr>
        <w:t>же</w:t>
      </w:r>
      <w:proofErr w:type="gramEnd"/>
      <w:r w:rsidRPr="005F3316">
        <w:rPr>
          <w:color w:val="000000"/>
          <w:sz w:val="28"/>
          <w:szCs w:val="28"/>
        </w:rPr>
        <w:t xml:space="preserve"> в своем представлении, да и вообще "причиняли" ему любовь, как только могли. А все остальное отсекалось, обесценивалось, как ненужное, вредное, тормозящее и т.д. А что это "все остальное"? А это сам ребенок. Его личность, его зарождающееся представление о себе и о мире. Ненужным оказывался сам ребенок. А точнее его желания, стремления, чувства, мысли...             </w:t>
      </w:r>
      <w:r w:rsidRPr="005F3316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>Война с личностью может вестись не на шутку, ведь если бы родитель проиграл, то в его родительском воображении, ребенок бы точно реализовал все родительские страхи и стал наркоманом, дворником, проституткой и вообще неудачником.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>В результате во взрослую жизнь был выпущен человек, который постоянно злился, терпел и обижался. Человек, который теперь уж точно знает, как не надо, как не должно быть, который тыкает родителей (хотя бы и в уме) в их собственные неудачи. Часто такие дети практически не чувствуют уважения к своим родителям, а скорее наоборот - осуждение и обиды, с одной стороны и стыд и вину за свое несовершенство, с другой.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>Никто по настоящему не уважал его в своей попытке воспитать и сделать лучше. Откуда же ему уметь уважать себя? Да и других людей...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 xml:space="preserve">А ведь любой человек с рождения мечтает о любви, уважении, заботе. Каждому важно чувствовать себя хорошим, принятым, ценным. Мы хотим, чтобы нас ценили и принимали </w:t>
      </w:r>
      <w:proofErr w:type="gramStart"/>
      <w:r w:rsidRPr="005F3316">
        <w:rPr>
          <w:color w:val="000000"/>
          <w:sz w:val="28"/>
          <w:szCs w:val="28"/>
        </w:rPr>
        <w:t>такими</w:t>
      </w:r>
      <w:proofErr w:type="gramEnd"/>
      <w:r w:rsidRPr="005F3316">
        <w:rPr>
          <w:color w:val="000000"/>
          <w:sz w:val="28"/>
          <w:szCs w:val="28"/>
        </w:rPr>
        <w:t xml:space="preserve">, какими мы есть. И, в первую очередь, важно принимать и ценить себя самого. И тогда, будучи наполненным этим </w:t>
      </w:r>
      <w:proofErr w:type="spellStart"/>
      <w:r w:rsidRPr="005F3316">
        <w:rPr>
          <w:color w:val="000000"/>
          <w:sz w:val="28"/>
          <w:szCs w:val="28"/>
        </w:rPr>
        <w:t>самопринятием</w:t>
      </w:r>
      <w:proofErr w:type="spellEnd"/>
      <w:r w:rsidRPr="005F3316">
        <w:rPr>
          <w:color w:val="000000"/>
          <w:sz w:val="28"/>
          <w:szCs w:val="28"/>
        </w:rPr>
        <w:t xml:space="preserve">, мы будем стремиться </w:t>
      </w:r>
      <w:r w:rsidRPr="005F3316">
        <w:rPr>
          <w:color w:val="000000"/>
          <w:sz w:val="28"/>
          <w:szCs w:val="28"/>
        </w:rPr>
        <w:lastRenderedPageBreak/>
        <w:t>реализовать в жизни весь свой потенциал. Будем тянуться к тому, чтобы стать лучше себя вчерашнего.</w:t>
      </w:r>
    </w:p>
    <w:p w:rsidR="005F3316" w:rsidRPr="005F3316" w:rsidRDefault="005F3316" w:rsidP="005F3316">
      <w:pPr>
        <w:pStyle w:val="a3"/>
        <w:shd w:val="clear" w:color="auto" w:fill="FFFFFF"/>
        <w:spacing w:before="0" w:beforeAutospacing="0" w:after="265" w:afterAutospacing="0"/>
        <w:jc w:val="both"/>
        <w:rPr>
          <w:color w:val="000000"/>
          <w:sz w:val="28"/>
          <w:szCs w:val="28"/>
        </w:rPr>
      </w:pPr>
      <w:r w:rsidRPr="005F3316">
        <w:rPr>
          <w:color w:val="000000"/>
          <w:sz w:val="28"/>
          <w:szCs w:val="28"/>
        </w:rPr>
        <w:t xml:space="preserve">Уважая себя, мы сможем увидеть огромность и глубину мира другого человека. И не будем, словно те авторитарные родители, навязывать партнеру, ребенку, другу свое представление о мире, обесценивая его самого... А напротив, сможем принять и поддержать Личность </w:t>
      </w:r>
      <w:proofErr w:type="gramStart"/>
      <w:r w:rsidRPr="005F3316">
        <w:rPr>
          <w:color w:val="000000"/>
          <w:sz w:val="28"/>
          <w:szCs w:val="28"/>
        </w:rPr>
        <w:t>другого</w:t>
      </w:r>
      <w:proofErr w:type="gramEnd"/>
      <w:r w:rsidRPr="005F3316">
        <w:rPr>
          <w:color w:val="000000"/>
          <w:sz w:val="28"/>
          <w:szCs w:val="28"/>
        </w:rPr>
        <w:t>, помочь ей проявиться.</w:t>
      </w:r>
    </w:p>
    <w:p w:rsidR="00A801EB" w:rsidRDefault="005F3316" w:rsidP="005F3316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C11D4">
          <w:rPr>
            <w:rStyle w:val="a4"/>
            <w:rFonts w:ascii="Times New Roman" w:hAnsi="Times New Roman" w:cs="Times New Roman"/>
            <w:sz w:val="28"/>
            <w:szCs w:val="28"/>
          </w:rPr>
          <w:t>https://www.b17.ru/article/154976/</w:t>
        </w:r>
      </w:hyperlink>
    </w:p>
    <w:p w:rsidR="005F3316" w:rsidRDefault="005F3316" w:rsidP="005F33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Сергеевна, </w:t>
      </w:r>
    </w:p>
    <w:p w:rsidR="005F3316" w:rsidRDefault="005F3316" w:rsidP="005F33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МАДОУ </w:t>
      </w:r>
    </w:p>
    <w:p w:rsidR="005F3316" w:rsidRPr="005F3316" w:rsidRDefault="005F3316" w:rsidP="005F33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№39 «Родничок»</w:t>
      </w:r>
    </w:p>
    <w:sectPr w:rsidR="005F3316" w:rsidRPr="005F3316" w:rsidSect="005F3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316"/>
    <w:rsid w:val="005F3316"/>
    <w:rsid w:val="00A8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3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17.ru/article/1549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2023-04-12T07:05:00Z</dcterms:created>
  <dcterms:modified xsi:type="dcterms:W3CDTF">2023-04-12T07:11:00Z</dcterms:modified>
</cp:coreProperties>
</file>