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B" w:rsidRPr="00623079" w:rsidRDefault="00BF12EB" w:rsidP="006230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t>Совместная деятельность взрослых и детей.</w:t>
      </w:r>
    </w:p>
    <w:p w:rsidR="003C5FAA" w:rsidRPr="00623079" w:rsidRDefault="00BF12EB" w:rsidP="006230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079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66584A">
        <w:rPr>
          <w:rFonts w:ascii="Times New Roman" w:hAnsi="Times New Roman" w:cs="Times New Roman"/>
          <w:sz w:val="28"/>
          <w:szCs w:val="28"/>
        </w:rPr>
        <w:t>20</w:t>
      </w:r>
      <w:r w:rsidR="00545D94" w:rsidRPr="00623079">
        <w:rPr>
          <w:rFonts w:ascii="Times New Roman" w:hAnsi="Times New Roman" w:cs="Times New Roman"/>
          <w:sz w:val="28"/>
          <w:szCs w:val="28"/>
        </w:rPr>
        <w:t xml:space="preserve"> по </w:t>
      </w:r>
      <w:r w:rsidR="0066584A">
        <w:rPr>
          <w:rFonts w:ascii="Times New Roman" w:hAnsi="Times New Roman" w:cs="Times New Roman"/>
          <w:sz w:val="28"/>
          <w:szCs w:val="28"/>
        </w:rPr>
        <w:t>24</w:t>
      </w:r>
      <w:r w:rsidR="00FF3DAB" w:rsidRPr="00623079">
        <w:rPr>
          <w:rFonts w:ascii="Times New Roman" w:hAnsi="Times New Roman" w:cs="Times New Roman"/>
          <w:sz w:val="28"/>
          <w:szCs w:val="28"/>
        </w:rPr>
        <w:t xml:space="preserve"> июл</w:t>
      </w:r>
      <w:r w:rsidRPr="00623079">
        <w:rPr>
          <w:rFonts w:ascii="Times New Roman" w:hAnsi="Times New Roman" w:cs="Times New Roman"/>
          <w:sz w:val="28"/>
          <w:szCs w:val="28"/>
        </w:rPr>
        <w:t>я 2020</w:t>
      </w:r>
      <w:r w:rsidR="003C5FAA" w:rsidRPr="00623079">
        <w:rPr>
          <w:rFonts w:ascii="Times New Roman" w:hAnsi="Times New Roman" w:cs="Times New Roman"/>
          <w:sz w:val="28"/>
          <w:szCs w:val="28"/>
        </w:rPr>
        <w:t xml:space="preserve"> </w:t>
      </w:r>
      <w:r w:rsidRPr="00623079">
        <w:rPr>
          <w:rFonts w:ascii="Times New Roman" w:hAnsi="Times New Roman" w:cs="Times New Roman"/>
          <w:sz w:val="28"/>
          <w:szCs w:val="28"/>
        </w:rPr>
        <w:t>г.</w:t>
      </w:r>
    </w:p>
    <w:p w:rsidR="006368C7" w:rsidRDefault="006368C7" w:rsidP="006368C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F12EB" w:rsidRPr="00623079" w:rsidRDefault="00BF12EB" w:rsidP="006368C7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307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Речевые игры.</w:t>
      </w:r>
    </w:p>
    <w:p w:rsidR="00511682" w:rsidRPr="00511F6F" w:rsidRDefault="00511682" w:rsidP="00C311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«Поймай - скажи».</w:t>
      </w:r>
    </w:p>
    <w:p w:rsidR="00511682" w:rsidRPr="00511F6F" w:rsidRDefault="00511682" w:rsidP="00C311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2809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Цель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учить детей правильно употреблять глаголы 3-го лица единственного числа настоящего времени.</w:t>
      </w:r>
    </w:p>
    <w:p w:rsidR="00C311DE" w:rsidRDefault="00C311DE" w:rsidP="00C311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Оборудование: м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яч.</w:t>
      </w:r>
    </w:p>
    <w:p w:rsidR="00511682" w:rsidRPr="00511F6F" w:rsidRDefault="00C311DE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Описание игры: д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ети становятся в круг.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Ведущий бросая мяч детям, называет при этом животное.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Поймавший мяч бросает его ведущему, называя какое-либо действие этого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животного. </w:t>
      </w:r>
      <w:r w:rsidR="00511682" w:rsidRPr="00511F6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Образец: </w:t>
      </w:r>
      <w:r w:rsidR="0001280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орова - мычит;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лягушка - квакает;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кошка - мяукает;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волк -воет;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собака - лает;</w:t>
      </w:r>
    </w:p>
    <w:p w:rsidR="00C311DE" w:rsidRDefault="00511682" w:rsidP="00C311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тигр - рычит.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Ведущий называет какую - либо профессию. Поймавший мяч</w:t>
      </w:r>
      <w:r w:rsid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называет, что де</w:t>
      </w:r>
      <w:r w:rsidR="0001280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ает человек этой профессии. </w:t>
      </w:r>
      <w:r w:rsidRPr="00511F6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Образец: Врач - лечит;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художник - рисует;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повар - варит;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пожарник -тушит;</w:t>
      </w:r>
    </w:p>
    <w:p w:rsidR="00511682" w:rsidRPr="00511F6F" w:rsidRDefault="00511682" w:rsidP="00C311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плотник - строгает.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Ведущий называет имя ребенка. Поймавший мяч называет какое-либо действие </w:t>
      </w:r>
      <w:r w:rsid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го. </w:t>
      </w:r>
      <w:r w:rsidRPr="00511F6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Образец: Сережа - катает;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Люба - играет;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Дима - прыгает;</w:t>
      </w:r>
    </w:p>
    <w:p w:rsidR="00511682" w:rsidRPr="00C311DE" w:rsidRDefault="00511682" w:rsidP="00C31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511682" w:rsidRPr="00511F6F" w:rsidRDefault="00511682" w:rsidP="00012809">
      <w:pPr>
        <w:shd w:val="clear" w:color="auto" w:fill="FFFFFF"/>
        <w:spacing w:before="24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«Как кто передвигается?».</w:t>
      </w:r>
    </w:p>
    <w:p w:rsidR="00511682" w:rsidRPr="00511F6F" w:rsidRDefault="00511682" w:rsidP="00C311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Цель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учить детей правильно употреблять глаголы настоящего времени (прошедшего, будущего).</w:t>
      </w:r>
    </w:p>
    <w:p w:rsidR="00511682" w:rsidRPr="00511F6F" w:rsidRDefault="00C311DE" w:rsidP="00C311D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Оборудование: п</w:t>
      </w:r>
      <w:r w:rsidR="00511682"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редметные картинки.</w:t>
      </w:r>
    </w:p>
    <w:p w:rsidR="00511682" w:rsidRPr="00511F6F" w:rsidRDefault="00511682" w:rsidP="00C311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Описание игры. Показывают изображения животных, птиц, насекомых и спрашивают у детей, как они передвигаются (</w:t>
      </w:r>
      <w:proofErr w:type="gramStart"/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например</w:t>
      </w:r>
      <w:proofErr w:type="gramEnd"/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бабочка летает, воробей прыгает и летает, лягушка прыгает и т.д.)</w:t>
      </w:r>
      <w:r w:rsidR="0001280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 правильный ответ дети получают картинки.</w:t>
      </w:r>
    </w:p>
    <w:p w:rsidR="003C5FAA" w:rsidRPr="00623079" w:rsidRDefault="003C5FAA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DAB" w:rsidRDefault="00BF12EB" w:rsidP="00012809">
      <w:pPr>
        <w:spacing w:before="24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lastRenderedPageBreak/>
        <w:t>Математические игры.</w:t>
      </w:r>
      <w:r w:rsidR="004E1F1E" w:rsidRPr="0062307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b/>
          <w:sz w:val="28"/>
        </w:rPr>
        <w:t>«Найди и назови»</w:t>
      </w:r>
      <w:r w:rsidRPr="00012809">
        <w:rPr>
          <w:rFonts w:ascii="Times New Roman" w:hAnsi="Times New Roman" w:cs="Times New Roman"/>
          <w:sz w:val="28"/>
        </w:rPr>
        <w:t xml:space="preserve"> </w:t>
      </w:r>
    </w:p>
    <w:p w:rsid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sz w:val="28"/>
        </w:rPr>
        <w:t xml:space="preserve">Цель: закрепить умение быстро находить геометрическую фигуру определённого размера и цвета. </w:t>
      </w:r>
    </w:p>
    <w:p w:rsidR="008A7C23" w:rsidRP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sz w:val="28"/>
        </w:rPr>
        <w:t xml:space="preserve">Ход игры: </w:t>
      </w:r>
      <w:r w:rsidR="00012809">
        <w:rPr>
          <w:rFonts w:ascii="Times New Roman" w:hAnsi="Times New Roman" w:cs="Times New Roman"/>
          <w:sz w:val="28"/>
        </w:rPr>
        <w:t>н</w:t>
      </w:r>
      <w:r w:rsidRPr="00012809">
        <w:rPr>
          <w:rFonts w:ascii="Times New Roman" w:hAnsi="Times New Roman" w:cs="Times New Roman"/>
          <w:sz w:val="28"/>
        </w:rPr>
        <w:t>а столе перед ребёнком раскладываются в беспорядке 10- 12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</w:r>
    </w:p>
    <w:p w:rsidR="0066584A" w:rsidRP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2809">
        <w:rPr>
          <w:rFonts w:ascii="Times New Roman" w:hAnsi="Times New Roman" w:cs="Times New Roman"/>
          <w:b/>
          <w:sz w:val="28"/>
        </w:rPr>
        <w:t xml:space="preserve">«Угадай игрушку» </w:t>
      </w:r>
    </w:p>
    <w:p w:rsid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sz w:val="28"/>
        </w:rPr>
        <w:t xml:space="preserve">Цель: формировать умение находить предмет, ориентируясь на его признаки и действия. </w:t>
      </w:r>
    </w:p>
    <w:p w:rsid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sz w:val="28"/>
        </w:rPr>
        <w:t xml:space="preserve">Материал: 3-4 игрушки (по усмотрению воспитателя) </w:t>
      </w:r>
    </w:p>
    <w:p w:rsidR="0066584A" w:rsidRP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12809">
        <w:rPr>
          <w:rFonts w:ascii="Times New Roman" w:hAnsi="Times New Roman" w:cs="Times New Roman"/>
          <w:sz w:val="28"/>
        </w:rPr>
        <w:t>Ход игры: Воспитатель рассказывает о каждой игрушке, называя внешние признаки. Ребенок угадывает игрушку.</w:t>
      </w:r>
    </w:p>
    <w:p w:rsidR="0066584A" w:rsidRPr="00012809" w:rsidRDefault="0066584A" w:rsidP="006368C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94E66" w:rsidRPr="006F1062" w:rsidRDefault="00B94E66" w:rsidP="0001280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Игры на развитие памяти, мышления, внимания</w:t>
      </w:r>
    </w:p>
    <w:p w:rsidR="0066584A" w:rsidRPr="00F91635" w:rsidRDefault="0066584A" w:rsidP="00012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«Снаружи - внутри».</w:t>
      </w:r>
    </w:p>
    <w:p w:rsidR="0066584A" w:rsidRPr="00F91635" w:rsidRDefault="0066584A" w:rsidP="00012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научиться соотносить понятия «большое» - «маленькое», «внутри» - «снаружи».</w:t>
      </w:r>
    </w:p>
    <w:p w:rsidR="00012809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назвать ребенку пару предметов и попросить его сказать, что может находиться внутри, а что — снаружи. </w:t>
      </w:r>
    </w:p>
    <w:p w:rsidR="0066584A" w:rsidRPr="00F91635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 - подушка, котлета - кастрюля, сердце - кошка, рыба - река, сахар - чай и т. д. Затем поменяться ролями - пусть ребенок назовет пару слов.</w:t>
      </w:r>
    </w:p>
    <w:p w:rsidR="0066584A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66584A" w:rsidRPr="00F91635" w:rsidRDefault="0066584A" w:rsidP="0001280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«Я -ты».</w:t>
      </w:r>
    </w:p>
    <w:p w:rsidR="0066584A" w:rsidRPr="00F91635" w:rsidRDefault="0066584A" w:rsidP="00012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логическое мышление, быстроту реакции.</w:t>
      </w:r>
    </w:p>
    <w:p w:rsidR="00012809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ребенок должен быстро понять, о чем говорит соперник, и ответить ему так же. </w:t>
      </w:r>
    </w:p>
    <w:p w:rsidR="00012809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воспитатель говорит: «Я - радуга!» Ребенок должен ответить: «Я - солнце!» Воспитатель продолжает: «Я - небо». Ребенок отвечает: «Я - самолет». </w:t>
      </w:r>
    </w:p>
    <w:p w:rsidR="0066584A" w:rsidRPr="00F91635" w:rsidRDefault="0066584A" w:rsidP="00665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 (Игра подходит для индивидуальных занятий с ребенком и для проведения в небольшом детском коллективе.)</w:t>
      </w:r>
    </w:p>
    <w:p w:rsidR="006368C7" w:rsidRDefault="006368C7" w:rsidP="006368C7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12809" w:rsidRDefault="00012809" w:rsidP="006368C7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17327" w:rsidRPr="00623079" w:rsidRDefault="00F17327" w:rsidP="00012809">
      <w:pPr>
        <w:tabs>
          <w:tab w:val="left" w:pos="3780"/>
        </w:tabs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230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Беседы с детьми по ОБЖ. </w:t>
      </w:r>
    </w:p>
    <w:p w:rsidR="00511682" w:rsidRPr="00012809" w:rsidRDefault="00012809" w:rsidP="006368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«Детские шалости с огне</w:t>
      </w:r>
      <w:r w:rsidR="00511682" w:rsidRPr="00012809">
        <w:rPr>
          <w:rFonts w:ascii="Times New Roman" w:hAnsi="Times New Roman" w:cs="Times New Roman"/>
          <w:b/>
          <w:sz w:val="28"/>
          <w:szCs w:val="28"/>
        </w:rPr>
        <w:t>м»</w:t>
      </w:r>
    </w:p>
    <w:p w:rsidR="00C311DE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809">
        <w:rPr>
          <w:rFonts w:ascii="Times New Roman" w:hAnsi="Times New Roman" w:cs="Times New Roman"/>
          <w:sz w:val="28"/>
          <w:szCs w:val="28"/>
        </w:rPr>
        <w:t>Цель: Обучить</w:t>
      </w:r>
      <w:r w:rsidRPr="00511682">
        <w:rPr>
          <w:rFonts w:ascii="Times New Roman" w:hAnsi="Times New Roman" w:cs="Times New Roman"/>
          <w:sz w:val="28"/>
          <w:szCs w:val="28"/>
        </w:rPr>
        <w:t xml:space="preserve"> детей мерам пожарной безопасности, сформировать у детей элементарные знания об опасности шалостей с огн</w:t>
      </w:r>
      <w:r w:rsidR="00012809">
        <w:rPr>
          <w:rFonts w:ascii="Times New Roman" w:hAnsi="Times New Roman" w:cs="Times New Roman"/>
          <w:sz w:val="28"/>
          <w:szCs w:val="28"/>
        </w:rPr>
        <w:t>е</w:t>
      </w:r>
      <w:r w:rsidRPr="00511682">
        <w:rPr>
          <w:rFonts w:ascii="Times New Roman" w:hAnsi="Times New Roman" w:cs="Times New Roman"/>
          <w:sz w:val="28"/>
          <w:szCs w:val="28"/>
        </w:rPr>
        <w:t xml:space="preserve">м, об опасных последствиях пожаров в доме. </w:t>
      </w:r>
    </w:p>
    <w:p w:rsidR="00012809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Ход беседы: Здравствуйте, ребята! Ребята, а задумывались ли вы над тем, что детские шалости со спичками и зажигалками могут привести к большому пожару? Пожар всегда возникает неожиданно. </w:t>
      </w:r>
    </w:p>
    <w:p w:rsidR="00C311DE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Вот, казалось бы, только что вс</w:t>
      </w:r>
      <w:r w:rsidR="00012809">
        <w:rPr>
          <w:rFonts w:ascii="Times New Roman" w:hAnsi="Times New Roman" w:cs="Times New Roman"/>
          <w:sz w:val="28"/>
          <w:szCs w:val="28"/>
        </w:rPr>
        <w:t>ё</w:t>
      </w:r>
      <w:r w:rsidRPr="00511682">
        <w:rPr>
          <w:rFonts w:ascii="Times New Roman" w:hAnsi="Times New Roman" w:cs="Times New Roman"/>
          <w:sz w:val="28"/>
          <w:szCs w:val="28"/>
        </w:rPr>
        <w:t xml:space="preserve"> было нормально, и вдруг возникает пламя, появляется удушливый дым. </w:t>
      </w:r>
    </w:p>
    <w:p w:rsidR="00C311DE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-Однажды я наблюдал такую картину. Впереди меня по дорожке шли два мальчика. В руках одного из них был коробок со спичками. Мальчик поджигал спички и бросал их на землю. Хорошо, что налетающий ветерок гасил пламя. Но вот на пути ребят оказалась куча сухой опавшей листвы. Мальчики присели на корточки и стали поджигать сухие листья. Пришлось мне вмешаться: отобрать у ребят коробок и объяснить им, что листв</w:t>
      </w:r>
      <w:r w:rsidR="00012809">
        <w:rPr>
          <w:rFonts w:ascii="Times New Roman" w:hAnsi="Times New Roman" w:cs="Times New Roman"/>
          <w:sz w:val="28"/>
          <w:szCs w:val="28"/>
        </w:rPr>
        <w:t>а может загореться, от неё</w:t>
      </w:r>
      <w:r w:rsidRPr="00511682">
        <w:rPr>
          <w:rFonts w:ascii="Times New Roman" w:hAnsi="Times New Roman" w:cs="Times New Roman"/>
          <w:sz w:val="28"/>
          <w:szCs w:val="28"/>
        </w:rPr>
        <w:t xml:space="preserve"> трава, потом засохшие ветки и разгорится большое пл</w:t>
      </w:r>
      <w:r w:rsidR="00012809">
        <w:rPr>
          <w:rFonts w:ascii="Times New Roman" w:hAnsi="Times New Roman" w:cs="Times New Roman"/>
          <w:sz w:val="28"/>
          <w:szCs w:val="28"/>
        </w:rPr>
        <w:t>амя. А если горящая спичка упадё</w:t>
      </w:r>
      <w:r w:rsidRPr="00511682">
        <w:rPr>
          <w:rFonts w:ascii="Times New Roman" w:hAnsi="Times New Roman" w:cs="Times New Roman"/>
          <w:sz w:val="28"/>
          <w:szCs w:val="28"/>
        </w:rPr>
        <w:t xml:space="preserve">т на кучу промасленных тряпок, то беды не миновать! Взрослые должны помнить, что спички и зажигалки нужно хранить в местах, недоступных детям! Это не игрушки, это опасные предметы. </w:t>
      </w:r>
    </w:p>
    <w:p w:rsidR="00012809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Дорогие ребята! Никогда не играйте с ними, не поджигайте старые газеты, листы бумаги. Помните пословицу: «В одном коробке сто пожаров!»</w:t>
      </w:r>
      <w:r w:rsidR="00012809">
        <w:rPr>
          <w:rFonts w:ascii="Times New Roman" w:hAnsi="Times New Roman" w:cs="Times New Roman"/>
          <w:sz w:val="28"/>
          <w:szCs w:val="28"/>
        </w:rPr>
        <w:t>.</w:t>
      </w:r>
    </w:p>
    <w:p w:rsidR="00C311DE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 Кстати, а почему так говорится? Верно! Потому что в одном коробке лежит много спичек, и каждая может стать причиной пожара.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-Вот послушайте, что мне один мальчик рассказал: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Я спичек коробок наш</w:t>
      </w:r>
      <w:r w:rsidR="00012809">
        <w:rPr>
          <w:rFonts w:ascii="Times New Roman" w:hAnsi="Times New Roman" w:cs="Times New Roman"/>
          <w:sz w:val="28"/>
          <w:szCs w:val="28"/>
        </w:rPr>
        <w:t>ё</w:t>
      </w:r>
      <w:r w:rsidRPr="00511682">
        <w:rPr>
          <w:rFonts w:ascii="Times New Roman" w:hAnsi="Times New Roman" w:cs="Times New Roman"/>
          <w:sz w:val="28"/>
          <w:szCs w:val="28"/>
        </w:rPr>
        <w:t xml:space="preserve">л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И высыпал его на стол,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Хотел устроить фейерверк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– Вс</w:t>
      </w:r>
      <w:r w:rsidR="00012809">
        <w:rPr>
          <w:rFonts w:ascii="Times New Roman" w:hAnsi="Times New Roman" w:cs="Times New Roman"/>
          <w:sz w:val="28"/>
          <w:szCs w:val="28"/>
        </w:rPr>
        <w:t>ё</w:t>
      </w:r>
      <w:r w:rsidRPr="00511682">
        <w:rPr>
          <w:rFonts w:ascii="Times New Roman" w:hAnsi="Times New Roman" w:cs="Times New Roman"/>
          <w:sz w:val="28"/>
          <w:szCs w:val="28"/>
        </w:rPr>
        <w:t xml:space="preserve"> полыхнуло, свет померк!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Не помню больше ничего!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Лишь пламя жж</w:t>
      </w:r>
      <w:r w:rsidR="00012809">
        <w:rPr>
          <w:rFonts w:ascii="Times New Roman" w:hAnsi="Times New Roman" w:cs="Times New Roman"/>
          <w:sz w:val="28"/>
          <w:szCs w:val="28"/>
        </w:rPr>
        <w:t>ё</w:t>
      </w:r>
      <w:r w:rsidRPr="00511682">
        <w:rPr>
          <w:rFonts w:ascii="Times New Roman" w:hAnsi="Times New Roman" w:cs="Times New Roman"/>
          <w:sz w:val="28"/>
          <w:szCs w:val="28"/>
        </w:rPr>
        <w:t xml:space="preserve">т меня всего…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Я слышу крики, шум воды…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Как много от огня беды!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Меня спасти едва успели,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А вот квартиру не сумели.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Теперь в больнице я лежу,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И боль едва переношу. </w:t>
      </w:r>
    </w:p>
    <w:p w:rsidR="00C311DE" w:rsidRDefault="00511682" w:rsidP="0001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>Хочу напомнить всем, друзья:</w:t>
      </w:r>
    </w:p>
    <w:p w:rsidR="00C311DE" w:rsidRDefault="00511682" w:rsidP="000128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t xml:space="preserve"> Играть со спичками нельзя!!! </w:t>
      </w:r>
    </w:p>
    <w:p w:rsidR="00B623FA" w:rsidRPr="00511682" w:rsidRDefault="00511682" w:rsidP="00636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2">
        <w:rPr>
          <w:rFonts w:ascii="Times New Roman" w:hAnsi="Times New Roman" w:cs="Times New Roman"/>
          <w:sz w:val="28"/>
          <w:szCs w:val="28"/>
        </w:rPr>
        <w:lastRenderedPageBreak/>
        <w:t>Вот до чего доводят спички! Вы запомнили ребята? Ну, мне пора. Пойду другим ребятам расскажу. До скорой встречи!</w:t>
      </w:r>
    </w:p>
    <w:p w:rsidR="00511682" w:rsidRDefault="00511682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466D6" w:rsidRDefault="0001625E" w:rsidP="00012809">
      <w:pPr>
        <w:spacing w:before="24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t>Чтение художественной литературы.</w:t>
      </w:r>
    </w:p>
    <w:p w:rsidR="00C311DE" w:rsidRPr="00C311DE" w:rsidRDefault="00C311DE" w:rsidP="00C311DE">
      <w:pPr>
        <w:shd w:val="clear" w:color="auto" w:fill="FFFFFF"/>
        <w:spacing w:line="240" w:lineRule="auto"/>
        <w:ind w:firstLine="24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C311D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А. Иванов</w:t>
      </w:r>
      <w:r w:rsidRPr="00C311D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. </w:t>
      </w:r>
      <w:r w:rsidRPr="00C311D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Азбука безопасности - Как неразлучные друзья дорогу переходили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большом сказочном городе жили трое неразлучных друзей - зайчонок Ваня, медвежонок Миша и лисонька Лиза. А вот заботы у них были совсем не сказочные.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очень любили играть, особенно в футбол. А в их тесном дворе разве поиграешь? Повсюду гаражи стоят, строгие бабушки сидят, младенцы в колясках лежат. Не разгуляешься!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приходилось играть в футбол под аркой ворот. Зайчонок Ваня на воротах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 у въезда с улицы. А медвежонок Миша и лисонька Лиза вовсю старались ему гол забить.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мяч прямо на шумную улицу вылетал. Если за ним побежишь, того и гляди, машина наедет! Да и мячей не напасёшься. Под колесо попадёт - бух! - и нет.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неудобно под аркой играть. И опасно. Здесь тоже машины житья не дают. То и дело въезжают во двор или выезжают.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место для игры. А где хорошее взять?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Было, конечно, и хорошее место. Да только на той стороне улицы, через дорогу. Там и спортплощадка, и пустырь большой. Есть где разгуляться!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туда попасть? Кругом машины, автобусы, троллейбусы, трамваи! Как такую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широкую улицу перейти? Хочешь не хочешь, а необходимые правила знать надо. Без них никуда! Трудное дело...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счастью, у медвежонка Миши был старший брат. Он и взялся за обучение неразлучных друзей. Он уже шофёром работал и всё-всё знал.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советуем и вам, ребята, вместе с ними поучиться, если у вас нет старшего брата-шофёра.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 другую сторону улицы можно идти лишь строго по переходу. Он белыми полосами отмечен. Полосатый, как зебра.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Переходом командует светофор. Он все видит. У него три круглых глаза красный, жёлтый и зелёный.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зажигает красный глаз. Значит, стой на месте и скучай. Переходить запрещено! Машины несутся во всю прыть.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на дорогу опасно. Машины, мотоциклы и даже велосипеды не успеют остановиться!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Зайчонок Ваня поглядел, подумал и внезапно стихи сочинил: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 на красный свет.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- опасный!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Налетит велосипед,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Станешь ты ужасный!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Светофор зажигает жёлтый глаз. Это сигнал - "внимание!" Все машины начинают тормозить, чтобы вовремя остановиться. А пешеходы готовятся к переходу. Ещё не идут, а только собираются идти.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зайчонок Ваня стихи придумал: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жёлтом нет проходу.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свет - внимание!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Приготовься к переходу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мой друг, заранее!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зажигается зелёный глаз. Теперь можно свободно переходить. Все машины остановились, иди себе на здоровье. Иди и не трусь, как поначалу зайчонок Ваня. Не медли, как медвежонок Миша. Не хитри и не беги, как лисонька Лиза. Вдруг упадёшь!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свой любимый - зелёный - свет зайчонок Ваня тоже стихи сочинил: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зелёный - переходный.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его, конечно, ждёшь.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зелёный - пешеходный,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пешком идёшь!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не всё. А что делать, если полосатый переход есть, а зоркого светофора нет? Совсем нет или, допустим, сломался! Как тогда улицу переходить?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на помощь придёт Аист-регулировщик. Он строго покажет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полосатой палочкой, когда можно переходить. А тем, кто замешкается, он и крылом сердито махнёт: не зевай, мол, давай переходи, не задерживай движение, медведь неповоротливый!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вдруг регулировщик не появится? Как тут быть?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есть? Есть! Светофора нет? Нет!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сначала внимательно посмотри налево - едут ли машины. Если не едут, то иди смело.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Дошёл до середины улицы, теперь посмотри направо - нет ли машин. Если нет, то снова смело шагай. Как зайчонок Ваня с друзьями! Однако нашим неразлучным друзьям ещё много знать надо, чтобы улицу безопасно переходить.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надо автобус и троллейбус обойти - спереди или сзади?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Сзади!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будешь их спереди обходить, то машину за ними не заметишь. Она как раз может из-за троллейбуса или автобуса выскочить. В лучшем случае хвост лисёнку отдавит! А в худшем?..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его жалко? А себя не жалко? То-то!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безопасней всего - пропустить автобус и троллейбус, вежливо уступить дорогу. Так советует Мишин старший брат. А он всё знает!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подумаем, как поступить, если по улице ещё и трамваи ходят. Как трамвай обойти - сзади или спереди? Ну-ка, лисонька Лиза, отвечай!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Сзади? Неверно.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- спереди! Иначе встречный трамвай не увидишь. И опять в лучшем случае под него хвостом угодишь. А что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бы со зверятами и ребятами, у которых вообще хвоста нет?!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Медвежонок Миша легко с этими автобусами, троллейбусами и трамваями разобрался. Может быть, потому, что у него голова большая.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зайчонок Ваня и лисонька Лиза всё время путались. Они забывали, что автобус и троллейбус надо обходить сзади, а трамвай - спереди. Это, конечно, случалось тогда, когда Мишиного брата рядом не было.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Надоели их ошибки трамваям, автобусам и троллейбусам. Сговорились они между собой и вышли на улицу с большими надписями на боку.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"Ваня, зайчик ты наш, обходи меня сзади!" - красовалось на автобусе и троллейбусе.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"Лиза, лисонька моя, обходи меня спереди!" - призывал трамвай.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Неразлучные друзья, возможно, и читать как следует не умели. Но не беда, им прохожие это прочитали, чтобы большой беды не было.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другой раз, когда лисонька Лиза снова ошиблась, троллейбус вдруг взял, поднял её своими длинными дугами и поставил правильно - позади себя.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неразлучные друзья - зайчонок Ваня, медвежонок Миша и лисонька Лиза научились улицу переходить. И теперь спокойно отправлялись одни на пустырь погонять мяч. Им никто не мешал, и они никому не мешали.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Старшему брату медвежонка - спасибо!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ответьте на вопросы.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свет можно переходить улицу?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бежать на жёлтый свет? Или не спешить и подождать зелёный?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обходить автобус и троллейбус? Сзади? Или пусть тебе хвост отдавят?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 тебя напишут на трамвае, если ты будешь обходить его сзади?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Догадайся, что сделает Аист-регулировщик, если ты без особого приглашения помчишься через улицу? Даст тебе полосатую палочку поиграть или спасёт от машины?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Зайчонок Ваня, наш поэт, даёт родителям совет: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детский ответ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- пару конфет!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ошибку в ответе</w:t>
      </w:r>
    </w:p>
    <w:p w:rsidR="00C311DE" w:rsidRPr="00C311DE" w:rsidRDefault="00C311DE" w:rsidP="00C311DE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C3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каждого - по конфете!</w:t>
      </w:r>
    </w:p>
    <w:p w:rsidR="00C311DE" w:rsidRDefault="00C311DE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C311DE" w:rsidSect="00B623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1F76"/>
    <w:multiLevelType w:val="hybridMultilevel"/>
    <w:tmpl w:val="3C68AA6C"/>
    <w:lvl w:ilvl="0" w:tplc="7AC0BEF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24EDD"/>
    <w:multiLevelType w:val="hybridMultilevel"/>
    <w:tmpl w:val="C06C72B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734E5C"/>
    <w:multiLevelType w:val="hybridMultilevel"/>
    <w:tmpl w:val="A9C0B48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05CFC"/>
    <w:multiLevelType w:val="hybridMultilevel"/>
    <w:tmpl w:val="0D409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6"/>
    <w:rsid w:val="00012809"/>
    <w:rsid w:val="0001625E"/>
    <w:rsid w:val="001B4818"/>
    <w:rsid w:val="00384529"/>
    <w:rsid w:val="003C5FAA"/>
    <w:rsid w:val="004466D6"/>
    <w:rsid w:val="004636D3"/>
    <w:rsid w:val="004E1F1E"/>
    <w:rsid w:val="00511682"/>
    <w:rsid w:val="00545D94"/>
    <w:rsid w:val="0056421E"/>
    <w:rsid w:val="0058385B"/>
    <w:rsid w:val="006227BE"/>
    <w:rsid w:val="00623079"/>
    <w:rsid w:val="006368C7"/>
    <w:rsid w:val="0066584A"/>
    <w:rsid w:val="006F1062"/>
    <w:rsid w:val="007D74E6"/>
    <w:rsid w:val="008875F7"/>
    <w:rsid w:val="008A7C23"/>
    <w:rsid w:val="0091327B"/>
    <w:rsid w:val="00A40E18"/>
    <w:rsid w:val="00A523E3"/>
    <w:rsid w:val="00AA201D"/>
    <w:rsid w:val="00B623FA"/>
    <w:rsid w:val="00B63806"/>
    <w:rsid w:val="00B94E66"/>
    <w:rsid w:val="00BF12EB"/>
    <w:rsid w:val="00C311DE"/>
    <w:rsid w:val="00CA6F56"/>
    <w:rsid w:val="00CE1F25"/>
    <w:rsid w:val="00EB0B2E"/>
    <w:rsid w:val="00EC1C5E"/>
    <w:rsid w:val="00F17327"/>
    <w:rsid w:val="00F9541B"/>
    <w:rsid w:val="00FE103E"/>
    <w:rsid w:val="00FE42CB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732"/>
  <w15:chartTrackingRefBased/>
  <w15:docId w15:val="{BB1C481F-6315-47E6-BF31-B6FCDA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85B"/>
    <w:pPr>
      <w:ind w:left="720"/>
      <w:contextualSpacing/>
    </w:pPr>
  </w:style>
  <w:style w:type="paragraph" w:customStyle="1" w:styleId="c2">
    <w:name w:val="c2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85B"/>
  </w:style>
  <w:style w:type="character" w:customStyle="1" w:styleId="c1">
    <w:name w:val="c1"/>
    <w:basedOn w:val="a0"/>
    <w:rsid w:val="0058385B"/>
  </w:style>
  <w:style w:type="paragraph" w:customStyle="1" w:styleId="c4">
    <w:name w:val="c4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625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AA19-DB98-4A60-B36D-BECBCDFF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2020-06-01T13:59:00Z</dcterms:created>
  <dcterms:modified xsi:type="dcterms:W3CDTF">2020-07-18T09:28:00Z</dcterms:modified>
</cp:coreProperties>
</file>