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AFA" w:rsidRPr="00490AFA" w:rsidRDefault="00490AFA" w:rsidP="00490AFA">
      <w:pPr>
        <w:spacing w:after="0" w:line="720" w:lineRule="atLeast"/>
        <w:textAlignment w:val="baseline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54"/>
          <w:szCs w:val="54"/>
          <w:lang w:eastAsia="ru-RU"/>
        </w:rPr>
      </w:pPr>
      <w:bookmarkStart w:id="0" w:name="_GoBack"/>
      <w:bookmarkEnd w:id="0"/>
    </w:p>
    <w:p w:rsidR="00490AFA" w:rsidRPr="00490AFA" w:rsidRDefault="00DD62E7" w:rsidP="00490AFA">
      <w:pPr>
        <w:shd w:val="clear" w:color="auto" w:fill="FFFFFF"/>
        <w:spacing w:after="0" w:line="366" w:lineRule="atLeast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spellStart"/>
      <w:proofErr w:type="gramStart"/>
      <w:r w:rsidRPr="00DD62E7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  <w:t>Санбюллетень</w:t>
      </w:r>
      <w:proofErr w:type="spellEnd"/>
      <w:r w:rsidRPr="00DD62E7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490AFA" w:rsidRPr="00DD62E7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gramEnd"/>
      <w:r w:rsidR="00490AFA" w:rsidRPr="00DD62E7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  <w:t>Профилактика сахарного диабета у детей»</w:t>
      </w:r>
    </w:p>
    <w:p w:rsidR="00490AFA" w:rsidRPr="00490AFA" w:rsidRDefault="00DD62E7" w:rsidP="00490AFA">
      <w:pPr>
        <w:shd w:val="clear" w:color="auto" w:fill="FFFFFF"/>
        <w:spacing w:after="0" w:line="366" w:lineRule="atLeast"/>
        <w:jc w:val="both"/>
        <w:textAlignment w:val="baseline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73737"/>
          <w:sz w:val="24"/>
          <w:szCs w:val="24"/>
          <w:bdr w:val="none" w:sz="0" w:space="0" w:color="auto" w:frame="1"/>
          <w:lang w:eastAsia="ru-RU"/>
        </w:rPr>
        <w:t xml:space="preserve">           </w:t>
      </w:r>
      <w:r w:rsidR="00490AFA" w:rsidRPr="00943E7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Сахарный диабет</w:t>
      </w:r>
      <w:r w:rsidR="00490AFA" w:rsidRPr="00943E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490AFA" w:rsidRPr="00490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опасное заболевание, которое в любом возрасте может привести к тяжелым последствиям.</w:t>
      </w:r>
    </w:p>
    <w:p w:rsidR="00490AFA" w:rsidRPr="00490AFA" w:rsidRDefault="00DD62E7" w:rsidP="00490AFA">
      <w:pPr>
        <w:shd w:val="clear" w:color="auto" w:fill="FFFFFF"/>
        <w:spacing w:after="0" w:line="366" w:lineRule="atLeast"/>
        <w:jc w:val="both"/>
        <w:textAlignment w:val="baseline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3E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="00490AFA" w:rsidRPr="00490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Если же диабет появляется у ребенка, а родители вовремя не обращают на него внимания, болезнь опасна в двойне. Поэтому любая мама должна знать основные признаки сахарного диабета, чтобы как можно быстрее обратиться к доктору.</w:t>
      </w:r>
    </w:p>
    <w:p w:rsidR="00490AFA" w:rsidRPr="00490AFA" w:rsidRDefault="00490AFA" w:rsidP="00490AFA">
      <w:pPr>
        <w:shd w:val="clear" w:color="auto" w:fill="FFFFFF"/>
        <w:spacing w:after="0" w:line="366" w:lineRule="atLeast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3E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Особенности сахарного диабета у детей</w:t>
      </w:r>
    </w:p>
    <w:p w:rsidR="00490AFA" w:rsidRPr="00490AFA" w:rsidRDefault="00DD62E7" w:rsidP="00490AFA">
      <w:pPr>
        <w:shd w:val="clear" w:color="auto" w:fill="FFFFFF"/>
        <w:spacing w:after="0" w:line="366" w:lineRule="atLeast"/>
        <w:jc w:val="both"/>
        <w:textAlignment w:val="baseline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3E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="00490AFA" w:rsidRPr="00490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Сахарный диабет у детей может быть двух типов – 1 тип, наиболее частый (прежнее название – инсулинозависимый) и 2 тип (инсулиннезависимый). По статистике, большинство малышей, страдающих диабетом, имеют низкий уровень инсулина в крови и 1 тип сахарного диабета. Он развивается у детей с генетической предрасположенностью после перенесенной вирусной инфекции.</w:t>
      </w:r>
    </w:p>
    <w:p w:rsidR="00490AFA" w:rsidRPr="00490AFA" w:rsidRDefault="00DD62E7" w:rsidP="00490AFA">
      <w:pPr>
        <w:shd w:val="clear" w:color="auto" w:fill="FFFFFF"/>
        <w:spacing w:after="0" w:line="366" w:lineRule="atLeast"/>
        <w:jc w:val="both"/>
        <w:textAlignment w:val="baseline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3E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="00490AFA" w:rsidRPr="00490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Когда в крови повышается уровень сахара, почки перестают всасывать глюкозу из мочи в кровь, поэтому сахар появляется в моче. Ребенок начинает больше пить, мочи становится больше, и малыш начинает чаще бегать в туалет. Поджелудочная железа начинает вырабатывать меньше инсулина, что приводит к недостаточному усвоению глюкозы организмом. Вот и получается, что при повышенном содержании глюкозы в крови, она так и не поступает к клеткам, организм голодает, ребенок хуеет и ослабевает.</w:t>
      </w:r>
    </w:p>
    <w:p w:rsidR="00490AFA" w:rsidRPr="00490AFA" w:rsidRDefault="00DD62E7" w:rsidP="00490AFA">
      <w:pPr>
        <w:shd w:val="clear" w:color="auto" w:fill="FFFFFF"/>
        <w:spacing w:after="0" w:line="366" w:lineRule="atLeast"/>
        <w:jc w:val="both"/>
        <w:textAlignment w:val="baseline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3E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="00490AFA" w:rsidRPr="00490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Существует ряд факторов, которые способствуют развитию у ребенка сахарного диабета. Самое основное – это </w:t>
      </w:r>
      <w:r w:rsidR="00490AFA" w:rsidRPr="00490A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наследственность.</w:t>
      </w:r>
      <w:r w:rsidR="00490AFA" w:rsidRPr="00490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Если один из родителей или родственников малыша страдает сахарным диабетом, риск того, что болезнь появится и у ребенка, существенно возрастает. Но не стоит переживать заранее. Болезнь родителей совсем не означает 100% вероятность появления диабета у сына или дочери. Не надо изначально запугивать ребенка и следить за каждым его шагом. Хотя все же не помешает более внимательно относиться к возможному появлению у него симптомов болезни.</w:t>
      </w:r>
    </w:p>
    <w:p w:rsidR="00490AFA" w:rsidRPr="00490AFA" w:rsidRDefault="00DD62E7" w:rsidP="00490AFA">
      <w:pPr>
        <w:shd w:val="clear" w:color="auto" w:fill="FFFFFF"/>
        <w:spacing w:after="0" w:line="366" w:lineRule="atLeast"/>
        <w:jc w:val="both"/>
        <w:textAlignment w:val="baseline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3E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="00490AFA" w:rsidRPr="00490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Кроме того, в любом случае полезно было бы поберечь здоровье малыша и постараться оградить его от острых вирусных заболеваний. Так как болезни играют далеко не последнюю роль в развитии сахарного диабета. Еще одним важным фактором является масса ребенка при рождении. Если она превышала 4,5 кг, ребенок входит в группу риска заболевания сахарным диабетом. И, наконец, на появление диабета влияет ряд факторов, связанных со снижением общего иммунитета у малыша, нарушением обмена веществ, ожирением и гипотиреозом. Все это может сказаться на здоровье ребенка и привести к развитию у него сахарного диабета.</w:t>
      </w:r>
    </w:p>
    <w:p w:rsidR="00490AFA" w:rsidRPr="00490AFA" w:rsidRDefault="00490AFA" w:rsidP="00490AFA">
      <w:pPr>
        <w:shd w:val="clear" w:color="auto" w:fill="FFFFFF"/>
        <w:spacing w:after="0" w:line="366" w:lineRule="atLeast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3E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Признаки сахарного диабета у детей</w:t>
      </w:r>
    </w:p>
    <w:p w:rsidR="00490AFA" w:rsidRPr="00490AFA" w:rsidRDefault="00DD62E7" w:rsidP="00490AFA">
      <w:pPr>
        <w:shd w:val="clear" w:color="auto" w:fill="FFFFFF"/>
        <w:spacing w:after="0" w:line="366" w:lineRule="atLeast"/>
        <w:jc w:val="both"/>
        <w:textAlignment w:val="baseline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3E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="00490AFA" w:rsidRPr="00490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наличии перечисленных факторов риска, у ребенка возможно развитие скрытой формы </w:t>
      </w:r>
      <w:r w:rsidRPr="00943E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="00490AFA" w:rsidRPr="00490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сахарного диабета. Болезнь протекает бессимптомно. Только родители, которые сами страдают сахарным диабетом, или врачи могут заметить первые</w:t>
      </w:r>
      <w:r w:rsidR="00490AFA" w:rsidRPr="00943E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490AFA" w:rsidRPr="00490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признаки сахарного </w:t>
      </w:r>
      <w:r w:rsidR="00490AFA" w:rsidRPr="00490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диабета у ребенка. У малыша резко меняется аппетит: он начинает постоянно кушать, не может долго продержаться без еды. Или наоборот, начинает без причины отказываться от пищи. Кроме того, ребенка постоянно мучает жажда. Он пьет, и пьет… А потом ночью может мочиться в кровать. Малыш начинает худеть, постоянно сонный, вялый, раздражительный. Когда болезнь прогрессирует, у ребенка появляется тошнота, рвота и боль в животе. Чаще всего именно на этой стадии родители обращаются к доктору. А бывает и так, что ослабленного ребенка в больницу привозит уже скорая помощь, и врачам приходится бороться за его жизнь.</w:t>
      </w:r>
    </w:p>
    <w:p w:rsidR="00490AFA" w:rsidRPr="00490AFA" w:rsidRDefault="00DD62E7" w:rsidP="00490AFA">
      <w:pPr>
        <w:shd w:val="clear" w:color="auto" w:fill="FFFFFF"/>
        <w:spacing w:after="0" w:line="366" w:lineRule="atLeast"/>
        <w:jc w:val="both"/>
        <w:textAlignment w:val="baseline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3E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="00490AFA" w:rsidRPr="00490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Именно поэтому крайне важно выявить сахарный диабет как можно раньше, на более легкой стадии. Как же родители могут понять, что у их ребенка начинается диабет? Существуют несколько особых признаков – повышенная потребность в сладком, когда клетки только начинают недополучать глюкозу и сигнализируют о ее недостатке. Ребенок начинает плохо переносить перерывы между приемами пищи. А когда кушает, у него вместо прилива сил возникает чувство усталости и слабости. При любых подозрениях на развитие болезни обращаться к эндокринологу. Врач обследует ребенка, и если окажется, что работа его поджелудочной железы действительно нарушена, Вам придется принимать меры по замедлению прогрессирования болезни и сохранению здоровья малыша.</w:t>
      </w:r>
    </w:p>
    <w:p w:rsidR="00943E7B" w:rsidRPr="00943E7B" w:rsidRDefault="00943E7B" w:rsidP="00490AFA">
      <w:pPr>
        <w:shd w:val="clear" w:color="auto" w:fill="FFFFFF"/>
        <w:spacing w:after="0" w:line="366" w:lineRule="atLeast"/>
        <w:jc w:val="both"/>
        <w:textAlignment w:val="baseline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943E7B" w:rsidRPr="00490AFA" w:rsidRDefault="00943E7B" w:rsidP="00943E7B">
      <w:pPr>
        <w:shd w:val="clear" w:color="auto" w:fill="FFFFFF"/>
        <w:spacing w:after="0" w:line="366" w:lineRule="atLeast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3E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Профилактика сахарного диабета у детей</w:t>
      </w:r>
    </w:p>
    <w:p w:rsidR="00490AFA" w:rsidRPr="00490AFA" w:rsidRDefault="00943E7B" w:rsidP="00490AFA">
      <w:pPr>
        <w:shd w:val="clear" w:color="auto" w:fill="FFFFFF"/>
        <w:spacing w:after="0" w:line="366" w:lineRule="atLeast"/>
        <w:jc w:val="both"/>
        <w:textAlignment w:val="baseline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3E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      </w:t>
      </w:r>
      <w:r w:rsidR="00490AFA" w:rsidRPr="00490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Родители обязательно должны обеспечить ребенку сбалансированное питание, исключить переедание, вести здоровый образ жизни, укреплять детский организм физическими упражнениями и закаливанием. Важно исключить из рациона сладости, избыточное потребление мучных изделий и продуктов с высоким содержанием углеводов.</w:t>
      </w:r>
    </w:p>
    <w:p w:rsidR="00490AFA" w:rsidRPr="00490AFA" w:rsidRDefault="00490AFA" w:rsidP="00490AFA">
      <w:pPr>
        <w:shd w:val="clear" w:color="auto" w:fill="FFFFFF"/>
        <w:spacing w:after="0" w:line="366" w:lineRule="atLeast"/>
        <w:jc w:val="both"/>
        <w:textAlignment w:val="baseline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0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Необходимо, чтобы о наличии сахарного диабета знали воспитатели и преподаватели в детском саду, школе, а также эндокринолог в Вашей участковой больнице. Если у ребенка вдруг случится гипогликемия, ему должны быстро оказать помощь. Но Ваша осведомленность и бдительность – это уже первый шаг на пути к своевременной профилактике осложнений сахарного диабета у ребенка.</w:t>
      </w:r>
    </w:p>
    <w:p w:rsidR="00490AFA" w:rsidRPr="00490AFA" w:rsidRDefault="00943E7B" w:rsidP="00490AFA">
      <w:pPr>
        <w:shd w:val="clear" w:color="auto" w:fill="FFFFFF"/>
        <w:spacing w:after="0" w:line="366" w:lineRule="atLeast"/>
        <w:jc w:val="both"/>
        <w:textAlignment w:val="baseline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="00490AFA" w:rsidRPr="00490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Если ребенок относиться к группе риска, его обязательно нужно раз в полгода обследовать у эндокринолога.</w:t>
      </w:r>
    </w:p>
    <w:p w:rsidR="00490AFA" w:rsidRPr="00490AFA" w:rsidRDefault="00943E7B" w:rsidP="00490AFA">
      <w:pPr>
        <w:shd w:val="clear" w:color="auto" w:fill="FFFFFF"/>
        <w:spacing w:after="0" w:line="366" w:lineRule="atLeast"/>
        <w:jc w:val="both"/>
        <w:textAlignment w:val="baseline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="00490AFA" w:rsidRPr="00490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Часто появление сахарного диабета у склонных к нему детей провоцируют инфекционные заболевания. Поэтому очень важно избегать опасных инфекционных болезней, вовремя проводить вакцинацию, стараться не переохлаждать ребенка, и периодически обследовать состояние его иммунитета.</w:t>
      </w:r>
    </w:p>
    <w:p w:rsidR="008C338C" w:rsidRPr="00943E7B" w:rsidRDefault="008C338C">
      <w:pPr>
        <w:rPr>
          <w:rFonts w:ascii="Times New Roman" w:hAnsi="Times New Roman" w:cs="Times New Roman"/>
          <w:sz w:val="24"/>
          <w:szCs w:val="24"/>
        </w:rPr>
      </w:pPr>
    </w:p>
    <w:sectPr w:rsidR="008C338C" w:rsidRPr="00943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771"/>
    <w:rsid w:val="00490AFA"/>
    <w:rsid w:val="008C338C"/>
    <w:rsid w:val="00943E7B"/>
    <w:rsid w:val="00B17771"/>
    <w:rsid w:val="00DD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EB1D4-170C-429F-A895-F3B128A81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6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2016-04-26T07:51:00Z</dcterms:created>
  <dcterms:modified xsi:type="dcterms:W3CDTF">2016-04-26T10:33:00Z</dcterms:modified>
</cp:coreProperties>
</file>