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CAA" w:rsidRDefault="00705CAA" w:rsidP="00395B64">
      <w:pPr>
        <w:pStyle w:val="1"/>
        <w:spacing w:before="0" w:line="240" w:lineRule="auto"/>
        <w:ind w:left="-567"/>
        <w:jc w:val="center"/>
        <w:rPr>
          <w:rFonts w:ascii="Times New Roman" w:hAnsi="Times New Roman" w:cs="Times New Roman"/>
          <w:b/>
          <w:color w:val="auto"/>
        </w:rPr>
      </w:pPr>
    </w:p>
    <w:p w:rsidR="00395B64" w:rsidRDefault="00395B64" w:rsidP="00395B64">
      <w:pPr>
        <w:pStyle w:val="1"/>
        <w:spacing w:before="0" w:line="240" w:lineRule="auto"/>
        <w:ind w:left="-567"/>
        <w:jc w:val="center"/>
        <w:rPr>
          <w:rFonts w:ascii="Times New Roman" w:hAnsi="Times New Roman" w:cs="Times New Roman"/>
          <w:b/>
          <w:color w:val="000000" w:themeColor="text1"/>
        </w:rPr>
      </w:pPr>
      <w:r w:rsidRPr="00705CAA">
        <w:rPr>
          <w:rFonts w:ascii="Times New Roman" w:hAnsi="Times New Roman" w:cs="Times New Roman"/>
          <w:b/>
          <w:color w:val="auto"/>
        </w:rPr>
        <w:t>Рекомендации</w:t>
      </w:r>
      <w:r w:rsidRPr="00705CAA">
        <w:rPr>
          <w:rFonts w:ascii="Times New Roman" w:hAnsi="Times New Roman" w:cs="Times New Roman"/>
        </w:rPr>
        <w:t xml:space="preserve"> </w:t>
      </w:r>
      <w:r w:rsidRPr="00705CAA">
        <w:rPr>
          <w:rFonts w:ascii="Times New Roman" w:hAnsi="Times New Roman" w:cs="Times New Roman"/>
          <w:b/>
          <w:color w:val="000000" w:themeColor="text1"/>
        </w:rPr>
        <w:t>по обеспечению информационной безопасности детей старшего дошкольного возраста</w:t>
      </w:r>
      <w:r>
        <w:rPr>
          <w:rFonts w:ascii="Times New Roman" w:hAnsi="Times New Roman" w:cs="Times New Roman"/>
          <w:b/>
          <w:color w:val="000000" w:themeColor="text1"/>
        </w:rPr>
        <w:t>:</w:t>
      </w:r>
    </w:p>
    <w:p w:rsidR="00395B64" w:rsidRPr="00395B64" w:rsidRDefault="00395B64" w:rsidP="004A6937">
      <w:pPr>
        <w:pStyle w:val="a3"/>
        <w:numPr>
          <w:ilvl w:val="0"/>
          <w:numId w:val="1"/>
        </w:numPr>
        <w:ind w:left="426" w:hanging="425"/>
      </w:pPr>
      <w:r w:rsidRPr="00092E75">
        <w:rPr>
          <w:rFonts w:ascii="Times New Roman" w:hAnsi="Times New Roman" w:cs="Times New Roman"/>
          <w:sz w:val="28"/>
          <w:szCs w:val="28"/>
        </w:rPr>
        <w:t>Пер</w:t>
      </w:r>
      <w:r w:rsidR="00705CAA">
        <w:rPr>
          <w:rFonts w:ascii="Times New Roman" w:hAnsi="Times New Roman" w:cs="Times New Roman"/>
          <w:sz w:val="28"/>
          <w:szCs w:val="28"/>
        </w:rPr>
        <w:t>ед первым выходом вашего ребенка</w:t>
      </w:r>
      <w:r w:rsidRPr="00092E75">
        <w:rPr>
          <w:rFonts w:ascii="Times New Roman" w:hAnsi="Times New Roman" w:cs="Times New Roman"/>
          <w:sz w:val="28"/>
          <w:szCs w:val="28"/>
        </w:rPr>
        <w:t xml:space="preserve"> в Интернет как можно четче оговорите правила пользования сетью. Обсудите с ребенком, куда ему можно заходить, что можно и что нельзя делать, сколько времени можно находиться в Интернете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5B64" w:rsidRPr="00395B64" w:rsidRDefault="0097470A" w:rsidP="004A6937">
      <w:pPr>
        <w:pStyle w:val="a3"/>
        <w:numPr>
          <w:ilvl w:val="0"/>
          <w:numId w:val="1"/>
        </w:numPr>
        <w:spacing w:after="0" w:line="240" w:lineRule="auto"/>
        <w:ind w:left="426" w:hanging="436"/>
        <w:jc w:val="both"/>
        <w:rPr>
          <w:rFonts w:ascii="Times New Roman" w:hAnsi="Times New Roman" w:cs="Times New Roman"/>
          <w:sz w:val="28"/>
          <w:szCs w:val="28"/>
        </w:rPr>
      </w:pPr>
      <w:r w:rsidRPr="0031364F">
        <w:rPr>
          <w:rFonts w:ascii="Times New Roman" w:hAnsi="Times New Roman" w:cs="Times New Roman"/>
          <w:sz w:val="28"/>
          <w:szCs w:val="28"/>
        </w:rPr>
        <w:t>Используйте средства блокирования нежелательного контента как дополнение к стандартному родительскому контролю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6937" w:rsidRPr="004A6937" w:rsidRDefault="004A6937" w:rsidP="004A693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6937">
        <w:rPr>
          <w:rFonts w:ascii="Times New Roman" w:hAnsi="Times New Roman" w:cs="Times New Roman"/>
          <w:sz w:val="28"/>
          <w:szCs w:val="28"/>
        </w:rPr>
        <w:t>Требуйте от вашего ребенка соблюдения временных норм нахождения за компьютером. Покажите ребенку, что вы наблюдаете за ним не потому что вам это хочется, а потому что вы беспокоитесь о его безопасности и всегда готовы ему помочь.</w:t>
      </w:r>
    </w:p>
    <w:p w:rsidR="00395B64" w:rsidRPr="00395B64" w:rsidRDefault="004A6937" w:rsidP="004A6937">
      <w:pPr>
        <w:pStyle w:val="a3"/>
        <w:numPr>
          <w:ilvl w:val="0"/>
          <w:numId w:val="1"/>
        </w:numPr>
        <w:ind w:left="426" w:hanging="425"/>
      </w:pPr>
      <w:r w:rsidRPr="0031364F">
        <w:rPr>
          <w:rFonts w:ascii="Times New Roman" w:hAnsi="Times New Roman" w:cs="Times New Roman"/>
          <w:sz w:val="28"/>
          <w:szCs w:val="28"/>
        </w:rPr>
        <w:t>Компьютер с подключением к Интернету должен находиться в общей комнате под присмотром родителей.</w:t>
      </w:r>
    </w:p>
    <w:p w:rsidR="00395B64" w:rsidRPr="0097470A" w:rsidRDefault="00395B64" w:rsidP="002803F5">
      <w:pPr>
        <w:pStyle w:val="a3"/>
        <w:numPr>
          <w:ilvl w:val="0"/>
          <w:numId w:val="1"/>
        </w:numPr>
        <w:spacing w:after="0"/>
        <w:ind w:left="426"/>
      </w:pPr>
      <w:r>
        <w:rPr>
          <w:rFonts w:ascii="Times New Roman" w:hAnsi="Times New Roman" w:cs="Times New Roman"/>
          <w:sz w:val="28"/>
          <w:szCs w:val="28"/>
        </w:rPr>
        <w:t>С</w:t>
      </w:r>
      <w:r w:rsidRPr="00471D1F">
        <w:rPr>
          <w:rFonts w:ascii="Times New Roman" w:hAnsi="Times New Roman" w:cs="Times New Roman"/>
          <w:sz w:val="28"/>
          <w:szCs w:val="28"/>
        </w:rPr>
        <w:t>разу обратиться к родителям, если ребенок увидит нечто неприятное, тревожащее, угрожающее на сайте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70A" w:rsidRPr="0097470A" w:rsidRDefault="0097470A" w:rsidP="0097470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70A">
        <w:rPr>
          <w:rFonts w:ascii="Times New Roman" w:hAnsi="Times New Roman" w:cs="Times New Roman"/>
          <w:b/>
          <w:sz w:val="32"/>
          <w:szCs w:val="32"/>
        </w:rPr>
        <w:t>Контроль  ребенка в интернете:</w:t>
      </w:r>
    </w:p>
    <w:p w:rsidR="0097470A" w:rsidRPr="0097470A" w:rsidRDefault="0097470A" w:rsidP="0097470A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ESET NOD32 </w:t>
      </w:r>
      <w:proofErr w:type="spellStart"/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Parental</w:t>
      </w:r>
      <w:proofErr w:type="spellEnd"/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Control</w:t>
      </w:r>
      <w:proofErr w:type="spellEnd"/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</w:t>
      </w:r>
      <w:r w:rsidRPr="0097470A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программа поможет родителям детей старшего возраста контролировать их использование смартфона и планшета.</w:t>
      </w:r>
    </w:p>
    <w:p w:rsidR="0097470A" w:rsidRPr="0097470A" w:rsidRDefault="0097470A" w:rsidP="0097470A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Kids</w:t>
      </w:r>
      <w:proofErr w:type="spellEnd"/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Place</w:t>
      </w:r>
      <w:proofErr w:type="spellEnd"/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</w:t>
      </w:r>
      <w:r w:rsidRPr="009747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позволяет ограничивать время доступа к устройству и нежелательным сайтам, блокировать случайные звонки, покупки и т. д.</w:t>
      </w:r>
    </w:p>
    <w:p w:rsidR="0097470A" w:rsidRDefault="0097470A" w:rsidP="0097470A">
      <w:pPr>
        <w:pStyle w:val="a3"/>
        <w:numPr>
          <w:ilvl w:val="0"/>
          <w:numId w:val="3"/>
        </w:numPr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Блокировка от детей </w:t>
      </w:r>
      <w:proofErr w:type="spellStart"/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Child</w:t>
      </w:r>
      <w:proofErr w:type="spellEnd"/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L</w:t>
      </w:r>
      <w:proofErr w:type="spellStart"/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ock</w:t>
      </w:r>
      <w:proofErr w:type="spellEnd"/>
      <w:r w:rsidRPr="0097470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97470A">
        <w:rPr>
          <w:rFonts w:ascii="Times New Roman" w:hAnsi="Times New Roman" w:cs="Times New Roman"/>
          <w:sz w:val="28"/>
          <w:szCs w:val="28"/>
          <w:shd w:val="clear" w:color="auto" w:fill="FFFFFF"/>
        </w:rPr>
        <w:t>ограничивает доступ ребенка к смартфону.</w:t>
      </w:r>
    </w:p>
    <w:p w:rsidR="002803F5" w:rsidRDefault="002803F5" w:rsidP="002803F5">
      <w:pPr>
        <w:pStyle w:val="a3"/>
        <w:ind w:left="-567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Беседы с детьми дошкольного воз</w:t>
      </w:r>
      <w:r w:rsidR="0097470A" w:rsidRPr="002803F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раста </w:t>
      </w:r>
      <w:r w:rsidRPr="002803F5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по</w:t>
      </w:r>
      <w:r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 </w:t>
      </w:r>
      <w:r w:rsidRPr="002803F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информационной безопасности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:</w:t>
      </w:r>
    </w:p>
    <w:p w:rsidR="002803F5" w:rsidRPr="002E7C37" w:rsidRDefault="002803F5" w:rsidP="002E7C37">
      <w:pPr>
        <w:pStyle w:val="a3"/>
        <w:numPr>
          <w:ilvl w:val="0"/>
          <w:numId w:val="4"/>
        </w:numPr>
        <w:spacing w:before="24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E7C3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3930015</wp:posOffset>
            </wp:positionH>
            <wp:positionV relativeFrom="paragraph">
              <wp:posOffset>156845</wp:posOffset>
            </wp:positionV>
            <wp:extent cx="1916430" cy="2156460"/>
            <wp:effectExtent l="19050" t="0" r="7620" b="0"/>
            <wp:wrapSquare wrapText="bothSides"/>
            <wp:docPr id="1" name="Рисунок 1" descr="https://thumbs.dreamstime.com/b/%D0%BC%D0%B5%D0%BD%D1%8C%D1%88%D0%B8%D0%B9-gamer-%D0%BA%D0%BE%D0%BC%D0%BF%D1%8C%D1%8E%D1%82%D0%B5%D1%80%D0%B0-70517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humbs.dreamstime.com/b/%D0%BC%D0%B5%D0%BD%D1%8C%D1%88%D0%B8%D0%B9-gamer-%D0%BA%D0%BE%D0%BC%D0%BF%D1%8C%D1%8E%D1%82%D0%B5%D1%80%D0%B0-7051708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ребенку о возможных опасностях сети</w:t>
      </w: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 и их возможных последствиях. Ребенок</w:t>
      </w: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должен</w:t>
      </w: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знать,</w:t>
      </w: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</w:t>
      </w: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открывать</w:t>
      </w: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подозрительные файлы и ссылки, как бы заманчиво</w:t>
      </w:r>
      <w:r w:rsidR="0070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03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не выглядели. Приучите ребенка спрашивать</w:t>
      </w: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 в чем он не уверен.</w:t>
      </w:r>
    </w:p>
    <w:p w:rsidR="002803F5" w:rsidRDefault="002E7C37" w:rsidP="002E7C37">
      <w:pPr>
        <w:pStyle w:val="a3"/>
        <w:numPr>
          <w:ilvl w:val="0"/>
          <w:numId w:val="4"/>
        </w:numPr>
        <w:spacing w:before="240" w:after="960" w:line="240" w:lineRule="auto"/>
        <w:ind w:left="142" w:hanging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03F5"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</w:t>
      </w: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ребенку, что нельзя открывать </w:t>
      </w:r>
      <w:r w:rsidR="002803F5"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файлы, полученные от</w:t>
      </w:r>
      <w:r w:rsidR="0070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03F5"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неизвестных пользователей, так как они могут содержать вирусы или</w:t>
      </w:r>
      <w:r w:rsidR="0070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03F5"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фото/видео с негативным содержанием.</w:t>
      </w:r>
    </w:p>
    <w:p w:rsidR="002E7C37" w:rsidRPr="002E7C37" w:rsidRDefault="002E7C37" w:rsidP="002E7C37">
      <w:pPr>
        <w:pStyle w:val="a3"/>
        <w:spacing w:before="240" w:after="960" w:line="240" w:lineRule="auto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C37" w:rsidRDefault="002E7C37" w:rsidP="002E7C37">
      <w:pPr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18"/>
          <w:szCs w:val="18"/>
          <w:lang w:eastAsia="ru-RU"/>
        </w:rPr>
      </w:pPr>
    </w:p>
    <w:p w:rsidR="00705CAA" w:rsidRDefault="00705CAA" w:rsidP="00705CAA">
      <w:pPr>
        <w:ind w:left="142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</w:p>
    <w:p w:rsidR="002E7C37" w:rsidRPr="002E7C37" w:rsidRDefault="002E7C37" w:rsidP="002E7C37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color w:val="000000"/>
          <w:sz w:val="36"/>
          <w:szCs w:val="36"/>
        </w:rPr>
        <w:t>Ситуативная задача:</w:t>
      </w:r>
    </w:p>
    <w:p w:rsidR="002E7C37" w:rsidRPr="002E7C37" w:rsidRDefault="002E7C37" w:rsidP="002E7C37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находишься в сети Интернет, изучаешь сайты с</w:t>
      </w:r>
    </w:p>
    <w:p w:rsidR="002E7C37" w:rsidRPr="002E7C37" w:rsidRDefault="002E7C37" w:rsidP="002E7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 о далеких планета</w:t>
      </w:r>
      <w:r w:rsidR="00705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 Вдруг наталкиваешься на сайт</w:t>
      </w:r>
      <w:bookmarkStart w:id="0" w:name="_GoBack"/>
      <w:bookmarkEnd w:id="0"/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</w:t>
      </w:r>
    </w:p>
    <w:p w:rsidR="002E7C37" w:rsidRPr="002E7C37" w:rsidRDefault="002E7C37" w:rsidP="002E7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новую игру</w:t>
      </w: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Ты переходишь по ссылке,</w:t>
      </w:r>
    </w:p>
    <w:p w:rsidR="002E7C37" w:rsidRPr="002E7C37" w:rsidRDefault="002E7C37" w:rsidP="002E7C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отвечаешь на все предложенные вопросы. В конце опроса тебе предлагается</w:t>
      </w:r>
    </w:p>
    <w:p w:rsidR="002E7C37" w:rsidRDefault="002E7C37" w:rsidP="002E7C37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C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ввести номер мобильного телефона. Какими будут твои действия? Почему?</w:t>
      </w:r>
    </w:p>
    <w:p w:rsidR="002E7C37" w:rsidRPr="002E7C37" w:rsidRDefault="002E7C37" w:rsidP="002E7C37">
      <w:pPr>
        <w:pStyle w:val="a3"/>
        <w:spacing w:line="240" w:lineRule="auto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7C37" w:rsidRPr="002E7C37" w:rsidRDefault="002E7C37" w:rsidP="002E7C3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03F5" w:rsidRPr="002803F5" w:rsidRDefault="002803F5" w:rsidP="002803F5">
      <w:pPr>
        <w:pStyle w:val="a3"/>
        <w:ind w:left="153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03F5" w:rsidRPr="002803F5" w:rsidRDefault="002803F5" w:rsidP="002803F5">
      <w:pPr>
        <w:pStyle w:val="a3"/>
        <w:ind w:left="-567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97470A" w:rsidRPr="0097470A" w:rsidRDefault="0097470A" w:rsidP="0097470A">
      <w:pP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97470A" w:rsidRPr="0097470A" w:rsidRDefault="0097470A" w:rsidP="0097470A">
      <w:pPr>
        <w:ind w:left="66"/>
        <w:rPr>
          <w:sz w:val="28"/>
          <w:szCs w:val="28"/>
        </w:rPr>
      </w:pPr>
    </w:p>
    <w:p w:rsidR="004A6937" w:rsidRPr="00395B64" w:rsidRDefault="004A6937" w:rsidP="004A6937">
      <w:pPr>
        <w:ind w:left="66"/>
      </w:pPr>
    </w:p>
    <w:p w:rsidR="00395B64" w:rsidRPr="00395B64" w:rsidRDefault="00395B64" w:rsidP="004A6937">
      <w:pPr>
        <w:pStyle w:val="a3"/>
      </w:pPr>
    </w:p>
    <w:p w:rsidR="00395B64" w:rsidRDefault="00395B64">
      <w:pPr>
        <w:ind w:left="-567"/>
      </w:pPr>
    </w:p>
    <w:sectPr w:rsidR="00395B64" w:rsidSect="007979E8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47A89"/>
    <w:multiLevelType w:val="hybridMultilevel"/>
    <w:tmpl w:val="70EA5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F58C7"/>
    <w:multiLevelType w:val="hybridMultilevel"/>
    <w:tmpl w:val="500071BE"/>
    <w:lvl w:ilvl="0" w:tplc="17A21C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1F23E9"/>
    <w:multiLevelType w:val="hybridMultilevel"/>
    <w:tmpl w:val="9CC23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00DBA"/>
    <w:multiLevelType w:val="hybridMultilevel"/>
    <w:tmpl w:val="717AE17E"/>
    <w:lvl w:ilvl="0" w:tplc="04190009">
      <w:start w:val="1"/>
      <w:numFmt w:val="bullet"/>
      <w:lvlText w:val="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60E45D15"/>
    <w:multiLevelType w:val="hybridMultilevel"/>
    <w:tmpl w:val="30F6DB2C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79E8"/>
    <w:rsid w:val="002803F5"/>
    <w:rsid w:val="002E7C37"/>
    <w:rsid w:val="00395B64"/>
    <w:rsid w:val="004A6937"/>
    <w:rsid w:val="007045B5"/>
    <w:rsid w:val="00705CAA"/>
    <w:rsid w:val="007979E8"/>
    <w:rsid w:val="0097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D93B2"/>
  <w15:docId w15:val="{10BF086B-AA72-420E-AA11-AA7AD496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5B5"/>
  </w:style>
  <w:style w:type="paragraph" w:styleId="1">
    <w:name w:val="heading 1"/>
    <w:basedOn w:val="a"/>
    <w:next w:val="a"/>
    <w:link w:val="10"/>
    <w:uiPriority w:val="9"/>
    <w:qFormat/>
    <w:rsid w:val="00395B6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5B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395B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0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3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7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393576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23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859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1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525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7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266305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04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0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359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198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648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53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640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9217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84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21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1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7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83669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5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2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3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70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8225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3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13414">
                      <w:marLeft w:val="0"/>
                      <w:marRight w:val="0"/>
                      <w:marTop w:val="240"/>
                      <w:marBottom w:val="9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98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09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68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029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58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103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233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94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701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057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023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81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66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2384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3B0B59-CE4E-4068-AE59-90C0E0B7D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Пользователь</cp:lastModifiedBy>
  <cp:revision>4</cp:revision>
  <cp:lastPrinted>2019-12-19T03:23:00Z</cp:lastPrinted>
  <dcterms:created xsi:type="dcterms:W3CDTF">2019-12-18T15:02:00Z</dcterms:created>
  <dcterms:modified xsi:type="dcterms:W3CDTF">2019-12-19T03:23:00Z</dcterms:modified>
</cp:coreProperties>
</file>